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455EC" w14:paraId="7AFB4C69" w14:textId="77777777" w:rsidTr="003455EC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F3F5060" w14:textId="77777777" w:rsidR="003455EC" w:rsidRDefault="003455EC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15AF5AAC" w14:textId="77777777" w:rsidR="003455EC" w:rsidRDefault="003455EC" w:rsidP="003455EC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03363C26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Službeni naziv:</w:t>
      </w:r>
      <w:r w:rsidRPr="00BA056A">
        <w:rPr>
          <w:rFonts w:cs="Arial"/>
          <w:sz w:val="24"/>
          <w:szCs w:val="24"/>
          <w:lang w:val="la-Latn"/>
        </w:rPr>
        <w:tab/>
      </w:r>
      <w:r w:rsidRPr="00BA056A">
        <w:rPr>
          <w:rFonts w:cs="Arial"/>
          <w:sz w:val="24"/>
          <w:szCs w:val="24"/>
          <w:lang w:val="la-Latn"/>
        </w:rPr>
        <w:tab/>
        <w:t>Republika Litva</w:t>
      </w:r>
    </w:p>
    <w:p w14:paraId="52AE321B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Glavni grad:</w:t>
      </w:r>
      <w:r w:rsidRPr="00BA056A">
        <w:rPr>
          <w:rFonts w:cs="Arial"/>
          <w:sz w:val="24"/>
          <w:szCs w:val="24"/>
          <w:lang w:val="la-Latn"/>
        </w:rPr>
        <w:t xml:space="preserve"> </w:t>
      </w:r>
      <w:r w:rsidRPr="00BA056A">
        <w:rPr>
          <w:rFonts w:cs="Arial"/>
          <w:sz w:val="24"/>
          <w:szCs w:val="24"/>
          <w:lang w:val="la-Latn"/>
        </w:rPr>
        <w:tab/>
      </w:r>
      <w:r w:rsidRPr="00BA056A">
        <w:rPr>
          <w:rFonts w:cs="Arial"/>
          <w:sz w:val="24"/>
          <w:szCs w:val="24"/>
          <w:lang w:val="la-Latn"/>
        </w:rPr>
        <w:tab/>
        <w:t>Vilnius</w:t>
      </w:r>
    </w:p>
    <w:p w14:paraId="7FC50767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Površina:</w:t>
      </w:r>
      <w:r w:rsidRPr="00BA056A">
        <w:rPr>
          <w:rFonts w:cs="Arial"/>
          <w:sz w:val="24"/>
          <w:szCs w:val="24"/>
          <w:lang w:val="la-Latn"/>
        </w:rPr>
        <w:tab/>
      </w:r>
      <w:r w:rsidRPr="00BA056A">
        <w:rPr>
          <w:rFonts w:cs="Arial"/>
          <w:sz w:val="24"/>
          <w:szCs w:val="24"/>
          <w:lang w:val="la-Latn"/>
        </w:rPr>
        <w:tab/>
        <w:t xml:space="preserve">65.300 </w:t>
      </w:r>
      <w:r w:rsidRPr="00BA056A">
        <w:rPr>
          <w:rFonts w:cs="Arial"/>
          <w:sz w:val="24"/>
          <w:szCs w:val="24"/>
          <w:lang w:val="la-Latn" w:eastAsia="hr-HR"/>
        </w:rPr>
        <w:t>km</w:t>
      </w:r>
      <w:r w:rsidRPr="00BA056A">
        <w:rPr>
          <w:rFonts w:cs="Arial"/>
          <w:sz w:val="24"/>
          <w:szCs w:val="24"/>
          <w:vertAlign w:val="superscript"/>
          <w:lang w:val="la-Latn" w:eastAsia="hr-HR"/>
        </w:rPr>
        <w:t>2</w:t>
      </w:r>
    </w:p>
    <w:p w14:paraId="44BA0A35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Broj stanovnika:</w:t>
      </w:r>
      <w:r w:rsidRPr="00BA056A">
        <w:rPr>
          <w:rFonts w:cs="Arial"/>
          <w:sz w:val="24"/>
          <w:szCs w:val="24"/>
          <w:lang w:val="la-Latn"/>
        </w:rPr>
        <w:tab/>
      </w:r>
      <w:r w:rsidRPr="00BA056A">
        <w:rPr>
          <w:rFonts w:cs="Arial"/>
          <w:sz w:val="24"/>
          <w:szCs w:val="24"/>
          <w:lang w:val="la-Latn"/>
        </w:rPr>
        <w:tab/>
        <w:t xml:space="preserve">2,9 milijuna </w:t>
      </w:r>
    </w:p>
    <w:p w14:paraId="30265C9C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Službeni jezik:</w:t>
      </w:r>
      <w:r w:rsidRPr="00BA056A">
        <w:rPr>
          <w:rFonts w:cs="Arial"/>
          <w:sz w:val="24"/>
          <w:szCs w:val="24"/>
          <w:lang w:val="la-Latn"/>
        </w:rPr>
        <w:tab/>
      </w:r>
      <w:r w:rsidRPr="00BA056A">
        <w:rPr>
          <w:rFonts w:cs="Arial"/>
          <w:sz w:val="24"/>
          <w:szCs w:val="24"/>
          <w:lang w:val="la-Latn"/>
        </w:rPr>
        <w:tab/>
        <w:t>litavski</w:t>
      </w:r>
    </w:p>
    <w:p w14:paraId="4ABB9FD8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Državno uređenje:</w:t>
      </w:r>
      <w:r w:rsidRPr="00BA056A">
        <w:rPr>
          <w:rFonts w:cs="Arial"/>
          <w:sz w:val="24"/>
          <w:szCs w:val="24"/>
          <w:lang w:val="la-Latn"/>
        </w:rPr>
        <w:tab/>
      </w:r>
      <w:r w:rsidRPr="00BA056A">
        <w:rPr>
          <w:rFonts w:cs="Arial"/>
          <w:sz w:val="24"/>
          <w:szCs w:val="24"/>
          <w:lang w:val="la-Latn"/>
        </w:rPr>
        <w:tab/>
        <w:t>republika, parlamentarna demokracija</w:t>
      </w:r>
    </w:p>
    <w:p w14:paraId="1AEFECC6" w14:textId="77777777" w:rsidR="0085403B" w:rsidRPr="00BA056A" w:rsidRDefault="0085403B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Članstvo u međunarodnim gospodarskim organizacijama</w:t>
      </w:r>
      <w:r w:rsidRPr="00BA056A">
        <w:rPr>
          <w:rFonts w:cs="Arial"/>
          <w:sz w:val="24"/>
          <w:szCs w:val="24"/>
          <w:lang w:val="la-Latn"/>
        </w:rPr>
        <w:t>:</w:t>
      </w:r>
    </w:p>
    <w:p w14:paraId="015B3077" w14:textId="77777777" w:rsidR="0085403B" w:rsidRDefault="00AB4085" w:rsidP="0085403B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sz w:val="24"/>
          <w:szCs w:val="24"/>
          <w:lang w:val="la-Latn"/>
        </w:rPr>
        <w:t>EU, WTO, IMF, IBRD, EBRD, FAO i dr.</w:t>
      </w:r>
    </w:p>
    <w:p w14:paraId="225EF21D" w14:textId="77777777" w:rsidR="00A31AA8" w:rsidRPr="00BA056A" w:rsidRDefault="00A31AA8" w:rsidP="0085403B">
      <w:pPr>
        <w:pStyle w:val="INormal"/>
        <w:rPr>
          <w:rFonts w:cs="Arial"/>
          <w:sz w:val="24"/>
          <w:szCs w:val="24"/>
          <w:lang w:val="la-Latn"/>
        </w:rPr>
      </w:pPr>
    </w:p>
    <w:p w14:paraId="2F7B14CF" w14:textId="77777777" w:rsidR="0020007A" w:rsidRPr="00BA056A" w:rsidRDefault="00FD3C02" w:rsidP="0020007A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ind w:right="-284"/>
        <w:jc w:val="center"/>
        <w:rPr>
          <w:rFonts w:ascii="Arial" w:hAnsi="Arial" w:cs="Arial"/>
          <w:sz w:val="24"/>
          <w:szCs w:val="24"/>
          <w:lang w:val="la-Latn"/>
        </w:rPr>
      </w:pPr>
      <w:r w:rsidRPr="00BA056A">
        <w:rPr>
          <w:rFonts w:ascii="Arial" w:hAnsi="Arial" w:cs="Arial"/>
          <w:sz w:val="24"/>
          <w:szCs w:val="24"/>
          <w:lang w:val="la-Latn"/>
        </w:rPr>
        <w:t>Makroekonomski pokazatelji</w:t>
      </w:r>
    </w:p>
    <w:p w14:paraId="1FDA191D" w14:textId="77777777" w:rsidR="00BA056A" w:rsidRPr="00BA056A" w:rsidRDefault="00BA056A" w:rsidP="00BA056A">
      <w:pPr>
        <w:pStyle w:val="INormal"/>
        <w:rPr>
          <w:lang w:val="la-Latn"/>
        </w:rPr>
      </w:pPr>
    </w:p>
    <w:tbl>
      <w:tblPr>
        <w:tblW w:w="9404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9"/>
        <w:gridCol w:w="1257"/>
        <w:gridCol w:w="1257"/>
        <w:gridCol w:w="1257"/>
        <w:gridCol w:w="1257"/>
        <w:gridCol w:w="1257"/>
      </w:tblGrid>
      <w:tr w:rsidR="003F6C36" w:rsidRPr="00BA056A" w14:paraId="042B57F0" w14:textId="77777777" w:rsidTr="009B6847">
        <w:trPr>
          <w:trHeight w:val="389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0D022972" w14:textId="77777777" w:rsidR="003F6C36" w:rsidRPr="00BA056A" w:rsidRDefault="003F6C36" w:rsidP="003F6C36">
            <w:pPr>
              <w:pStyle w:val="INormal"/>
              <w:jc w:val="center"/>
              <w:rPr>
                <w:sz w:val="24"/>
                <w:szCs w:val="24"/>
                <w:lang w:val="la-Latn"/>
              </w:rPr>
            </w:pPr>
          </w:p>
        </w:tc>
        <w:tc>
          <w:tcPr>
            <w:tcW w:w="1217" w:type="dxa"/>
            <w:shd w:val="clear" w:color="auto" w:fill="9CC2E5" w:themeFill="accent1" w:themeFillTint="99"/>
            <w:vAlign w:val="center"/>
          </w:tcPr>
          <w:p w14:paraId="26FCA337" w14:textId="0D86146A" w:rsidR="003F6C36" w:rsidRPr="00BA056A" w:rsidRDefault="003F6C36" w:rsidP="003F6C3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20</w:t>
            </w:r>
            <w:r w:rsidR="00255517">
              <w:rPr>
                <w:b/>
                <w:sz w:val="24"/>
                <w:szCs w:val="24"/>
                <w:lang w:val="hr-HR"/>
              </w:rPr>
              <w:t>20</w:t>
            </w:r>
            <w:r w:rsidRPr="00BA056A">
              <w:rPr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217" w:type="dxa"/>
            <w:shd w:val="clear" w:color="auto" w:fill="9CC2E5" w:themeFill="accent1" w:themeFillTint="99"/>
            <w:vAlign w:val="center"/>
          </w:tcPr>
          <w:p w14:paraId="450E37EE" w14:textId="3B127AD4" w:rsidR="003F6C36" w:rsidRPr="00BA056A" w:rsidRDefault="003F6C36" w:rsidP="003F6C3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20</w:t>
            </w:r>
            <w:r w:rsidR="00255517">
              <w:rPr>
                <w:b/>
                <w:sz w:val="24"/>
                <w:szCs w:val="24"/>
                <w:lang w:val="hr-HR"/>
              </w:rPr>
              <w:t>2</w:t>
            </w:r>
            <w:r w:rsidRPr="00BA056A">
              <w:rPr>
                <w:b/>
                <w:sz w:val="24"/>
                <w:szCs w:val="24"/>
                <w:lang w:val="la-Latn"/>
              </w:rPr>
              <w:t>1.</w:t>
            </w:r>
          </w:p>
        </w:tc>
        <w:tc>
          <w:tcPr>
            <w:tcW w:w="1217" w:type="dxa"/>
            <w:shd w:val="clear" w:color="auto" w:fill="9CC2E5" w:themeFill="accent1" w:themeFillTint="99"/>
            <w:vAlign w:val="center"/>
          </w:tcPr>
          <w:p w14:paraId="4D847778" w14:textId="336D3D5F" w:rsidR="003F6C36" w:rsidRPr="00BA056A" w:rsidRDefault="003F6C36" w:rsidP="003F6C36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BA056A">
              <w:rPr>
                <w:b/>
                <w:sz w:val="24"/>
                <w:szCs w:val="24"/>
                <w:lang w:val="hr-HR"/>
              </w:rPr>
              <w:t>20</w:t>
            </w:r>
            <w:r w:rsidR="00255517">
              <w:rPr>
                <w:b/>
                <w:sz w:val="24"/>
                <w:szCs w:val="24"/>
                <w:lang w:val="hr-HR"/>
              </w:rPr>
              <w:t>22</w:t>
            </w:r>
            <w:r w:rsidRPr="00BA056A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217" w:type="dxa"/>
            <w:shd w:val="clear" w:color="auto" w:fill="9CC2E5" w:themeFill="accent1" w:themeFillTint="99"/>
            <w:vAlign w:val="center"/>
          </w:tcPr>
          <w:p w14:paraId="6DE81C32" w14:textId="027377D6" w:rsidR="003F6C36" w:rsidRPr="00BA056A" w:rsidRDefault="003F6C36" w:rsidP="003F6C3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hr-HR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</w:t>
            </w:r>
            <w:r w:rsidR="00255517">
              <w:rPr>
                <w:b/>
                <w:sz w:val="24"/>
                <w:szCs w:val="24"/>
                <w:lang w:val="hr-HR"/>
              </w:rPr>
              <w:t>3</w:t>
            </w:r>
            <w:r w:rsidRPr="00BA056A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197" w:type="dxa"/>
            <w:shd w:val="clear" w:color="auto" w:fill="9CC2E5" w:themeFill="accent1" w:themeFillTint="99"/>
            <w:vAlign w:val="center"/>
          </w:tcPr>
          <w:p w14:paraId="7C8E8FB0" w14:textId="162B29B9" w:rsidR="003F6C36" w:rsidRPr="00BA056A" w:rsidRDefault="003F6C36" w:rsidP="003F6C36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hr-HR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</w:t>
            </w:r>
            <w:r w:rsidR="00255517">
              <w:rPr>
                <w:b/>
                <w:sz w:val="24"/>
                <w:szCs w:val="24"/>
                <w:lang w:val="hr-HR"/>
              </w:rPr>
              <w:t>4</w:t>
            </w:r>
            <w:r w:rsidRPr="00BA056A">
              <w:rPr>
                <w:b/>
                <w:sz w:val="24"/>
                <w:szCs w:val="24"/>
                <w:lang w:val="hr-HR"/>
              </w:rPr>
              <w:t>.</w:t>
            </w:r>
          </w:p>
        </w:tc>
      </w:tr>
      <w:tr w:rsidR="003F6C36" w:rsidRPr="00BA056A" w14:paraId="2528F677" w14:textId="77777777" w:rsidTr="009B6847">
        <w:trPr>
          <w:trHeight w:val="648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0DD9558D" w14:textId="77777777" w:rsidR="003F6C36" w:rsidRPr="00BA056A" w:rsidRDefault="003F6C36" w:rsidP="003F6C36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 xml:space="preserve">BDP, tekuće cijene (milijarde </w:t>
            </w:r>
            <w:r w:rsidRPr="00BA056A">
              <w:rPr>
                <w:b/>
                <w:sz w:val="24"/>
                <w:szCs w:val="24"/>
                <w:lang w:val="hr-HR"/>
              </w:rPr>
              <w:t>EUR</w:t>
            </w:r>
            <w:r w:rsidRPr="00BA056A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5B3C103" w14:textId="3F11DF4F" w:rsidR="003F6C36" w:rsidRPr="00255517" w:rsidRDefault="00255517" w:rsidP="003F6C36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3F6C36" w:rsidRPr="00BA056A">
              <w:rPr>
                <w:rFonts w:ascii="Arial" w:hAnsi="Arial" w:cs="Arial"/>
                <w:lang w:val="la-Latn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3C00722C" w14:textId="37A6D62E" w:rsidR="003F6C36" w:rsidRPr="00BA056A" w:rsidRDefault="003F6C36" w:rsidP="003F6C36">
            <w:pPr>
              <w:pStyle w:val="inormal0"/>
              <w:jc w:val="center"/>
              <w:rPr>
                <w:rFonts w:ascii="Arial" w:hAnsi="Arial" w:cs="Arial"/>
              </w:rPr>
            </w:pPr>
            <w:r w:rsidRPr="00BA056A">
              <w:rPr>
                <w:rFonts w:ascii="Arial" w:hAnsi="Arial" w:cs="Arial"/>
              </w:rPr>
              <w:t>5</w:t>
            </w:r>
            <w:r w:rsidR="00255517">
              <w:rPr>
                <w:rFonts w:ascii="Arial" w:hAnsi="Arial" w:cs="Arial"/>
              </w:rPr>
              <w:t>6</w:t>
            </w:r>
            <w:r w:rsidRPr="00BA056A">
              <w:rPr>
                <w:rFonts w:ascii="Arial" w:hAnsi="Arial" w:cs="Arial"/>
              </w:rPr>
              <w:t>,</w:t>
            </w:r>
            <w:r w:rsidR="00255517">
              <w:rPr>
                <w:rFonts w:ascii="Arial" w:hAnsi="Arial" w:cs="Arial"/>
              </w:rPr>
              <w:t>7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7828D2E7" w14:textId="0E92A09B" w:rsidR="003F6C36" w:rsidRPr="00BA056A" w:rsidRDefault="00255517" w:rsidP="003F6C36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3F6C3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512FEEB7" w14:textId="421C99A3" w:rsidR="003F6C36" w:rsidRPr="0043309A" w:rsidRDefault="00255517" w:rsidP="003F6C36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74,3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36E5B3A1" w14:textId="7EA18A67" w:rsidR="003F6C36" w:rsidRPr="00255517" w:rsidRDefault="00255517" w:rsidP="003F6C36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78,9</w:t>
            </w:r>
          </w:p>
        </w:tc>
      </w:tr>
      <w:tr w:rsidR="0076662F" w:rsidRPr="006F41CA" w14:paraId="2B2193A7" w14:textId="77777777" w:rsidTr="00255517">
        <w:trPr>
          <w:trHeight w:val="410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2F83F7F1" w14:textId="77777777" w:rsidR="0076662F" w:rsidRPr="00BA056A" w:rsidRDefault="0076662F" w:rsidP="0076662F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BDP po stanovniku (</w:t>
            </w:r>
            <w:r w:rsidRPr="00BA056A">
              <w:rPr>
                <w:b/>
                <w:sz w:val="24"/>
                <w:szCs w:val="24"/>
                <w:lang w:val="hr-HR"/>
              </w:rPr>
              <w:t>EUR</w:t>
            </w:r>
            <w:r w:rsidRPr="00BA056A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217" w:type="dxa"/>
            <w:shd w:val="clear" w:color="auto" w:fill="FFFFFF"/>
          </w:tcPr>
          <w:p w14:paraId="74CBA1AE" w14:textId="0CE2DB60" w:rsidR="0076662F" w:rsidRPr="000C088D" w:rsidRDefault="0076662F" w:rsidP="006F41CA">
            <w:pPr>
              <w:suppressAutoHyphens w:val="0"/>
              <w:spacing w:after="240"/>
              <w:ind w:right="150"/>
              <w:jc w:val="center"/>
              <w:rPr>
                <w:color w:val="333333"/>
                <w:sz w:val="24"/>
                <w:szCs w:val="24"/>
                <w:lang w:eastAsia="hr-HR"/>
              </w:rPr>
            </w:pPr>
            <w:r w:rsidRPr="000C088D">
              <w:rPr>
                <w:color w:val="333333"/>
                <w:sz w:val="24"/>
                <w:szCs w:val="24"/>
                <w:lang w:eastAsia="hr-HR"/>
              </w:rPr>
              <w:t>1</w:t>
            </w:r>
            <w:r w:rsidR="00255517">
              <w:rPr>
                <w:color w:val="333333"/>
                <w:sz w:val="24"/>
                <w:szCs w:val="24"/>
                <w:lang w:eastAsia="hr-HR"/>
              </w:rPr>
              <w:t>7 890</w:t>
            </w:r>
          </w:p>
        </w:tc>
        <w:tc>
          <w:tcPr>
            <w:tcW w:w="1217" w:type="dxa"/>
            <w:shd w:val="clear" w:color="auto" w:fill="FFFFFF"/>
          </w:tcPr>
          <w:p w14:paraId="430674D7" w14:textId="0DD72F57" w:rsidR="0076662F" w:rsidRPr="000C088D" w:rsidRDefault="00255517" w:rsidP="006F41CA">
            <w:pPr>
              <w:suppressAutoHyphens w:val="0"/>
              <w:spacing w:after="240"/>
              <w:ind w:right="150"/>
              <w:jc w:val="center"/>
              <w:rPr>
                <w:color w:val="333333"/>
                <w:sz w:val="24"/>
                <w:szCs w:val="24"/>
                <w:lang w:eastAsia="hr-HR"/>
              </w:rPr>
            </w:pPr>
            <w:r>
              <w:rPr>
                <w:color w:val="333333"/>
                <w:sz w:val="24"/>
                <w:szCs w:val="24"/>
                <w:lang w:eastAsia="hr-HR"/>
              </w:rPr>
              <w:t>20 190</w:t>
            </w:r>
          </w:p>
        </w:tc>
        <w:tc>
          <w:tcPr>
            <w:tcW w:w="1217" w:type="dxa"/>
            <w:shd w:val="clear" w:color="auto" w:fill="FFFFFF"/>
          </w:tcPr>
          <w:p w14:paraId="69BD33D8" w14:textId="7DB14EAD" w:rsidR="0076662F" w:rsidRPr="000C088D" w:rsidRDefault="00255517" w:rsidP="006F41CA">
            <w:pPr>
              <w:suppressAutoHyphens w:val="0"/>
              <w:spacing w:after="240"/>
              <w:ind w:right="150"/>
              <w:jc w:val="center"/>
              <w:rPr>
                <w:color w:val="333333"/>
                <w:sz w:val="24"/>
                <w:szCs w:val="24"/>
                <w:lang w:eastAsia="hr-HR"/>
              </w:rPr>
            </w:pPr>
            <w:r>
              <w:rPr>
                <w:color w:val="333333"/>
                <w:sz w:val="24"/>
                <w:szCs w:val="24"/>
                <w:lang w:eastAsia="hr-HR"/>
              </w:rPr>
              <w:t>23 690</w:t>
            </w:r>
          </w:p>
        </w:tc>
        <w:tc>
          <w:tcPr>
            <w:tcW w:w="1217" w:type="dxa"/>
            <w:shd w:val="clear" w:color="auto" w:fill="FFFFFF"/>
          </w:tcPr>
          <w:p w14:paraId="1A7ADA36" w14:textId="5B828A46" w:rsidR="0076662F" w:rsidRPr="000C088D" w:rsidRDefault="00255517" w:rsidP="006F41CA">
            <w:pPr>
              <w:suppressAutoHyphens w:val="0"/>
              <w:spacing w:after="240"/>
              <w:ind w:right="150"/>
              <w:jc w:val="center"/>
              <w:rPr>
                <w:color w:val="333333"/>
                <w:sz w:val="24"/>
                <w:szCs w:val="24"/>
                <w:lang w:eastAsia="hr-HR"/>
              </w:rPr>
            </w:pPr>
            <w:r>
              <w:rPr>
                <w:color w:val="333333"/>
                <w:sz w:val="24"/>
                <w:szCs w:val="24"/>
                <w:lang w:eastAsia="hr-HR"/>
              </w:rPr>
              <w:t xml:space="preserve"> 25 880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7611FCF1" w14:textId="77BE5B7E" w:rsidR="0076662F" w:rsidRPr="00255517" w:rsidRDefault="00255517" w:rsidP="006F41CA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27 350</w:t>
            </w:r>
          </w:p>
        </w:tc>
      </w:tr>
      <w:tr w:rsidR="0076662F" w:rsidRPr="00BA056A" w14:paraId="118844DF" w14:textId="77777777" w:rsidTr="009B6847">
        <w:trPr>
          <w:trHeight w:val="648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422A28F0" w14:textId="77777777" w:rsidR="0076662F" w:rsidRPr="00BA056A" w:rsidRDefault="0076662F" w:rsidP="0076662F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6714CA9" w14:textId="661AC4E9" w:rsidR="0076662F" w:rsidRPr="00255517" w:rsidRDefault="00255517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6662F" w:rsidRPr="00BA056A">
              <w:rPr>
                <w:rFonts w:ascii="Arial" w:hAnsi="Arial" w:cs="Arial"/>
                <w:lang w:val="la-Latn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2396E88E" w14:textId="3A647F0A" w:rsidR="0076662F" w:rsidRPr="00BA056A" w:rsidRDefault="00255517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6662F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F645E68" w14:textId="14945CD3" w:rsidR="0076662F" w:rsidRPr="00BA056A" w:rsidRDefault="00255517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6662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7886BF47" w14:textId="3B948B65" w:rsidR="0076662F" w:rsidRPr="0043309A" w:rsidRDefault="0076662F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55517">
              <w:rPr>
                <w:rFonts w:ascii="Arial" w:hAnsi="Arial" w:cs="Arial"/>
              </w:rPr>
              <w:t>7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6464FE9A" w14:textId="3F5C0B76" w:rsidR="0076662F" w:rsidRPr="00FE6173" w:rsidRDefault="00255517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6662F">
              <w:rPr>
                <w:rFonts w:ascii="Arial" w:hAnsi="Arial" w:cs="Arial"/>
              </w:rPr>
              <w:t>,0</w:t>
            </w:r>
          </w:p>
        </w:tc>
      </w:tr>
      <w:tr w:rsidR="0076662F" w:rsidRPr="00BA056A" w14:paraId="418D765D" w14:textId="77777777" w:rsidTr="009B6847">
        <w:trPr>
          <w:trHeight w:val="389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33C6DA35" w14:textId="77777777" w:rsidR="0076662F" w:rsidRPr="00BA056A" w:rsidRDefault="0076662F" w:rsidP="0076662F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EADE9C2" w14:textId="174ABF08" w:rsidR="0076662F" w:rsidRPr="00591855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6662F" w:rsidRPr="00BA056A">
              <w:rPr>
                <w:rFonts w:ascii="Arial" w:hAnsi="Arial" w:cs="Arial"/>
                <w:lang w:val="la-Latn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20EDB4C2" w14:textId="315669AB" w:rsidR="0076662F" w:rsidRPr="00BA056A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6662F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5A3C44ED" w14:textId="3E10F31E" w:rsidR="0076662F" w:rsidRPr="00BA056A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76662F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552D18C1" w14:textId="7BBE95B7" w:rsidR="0076662F" w:rsidRPr="00FE6173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6662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3E1B8A17" w14:textId="216A2393" w:rsidR="0076662F" w:rsidRPr="00216C81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6662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</w:tr>
      <w:tr w:rsidR="0076662F" w:rsidRPr="00BA056A" w14:paraId="7D7CD4BB" w14:textId="77777777" w:rsidTr="009B6847">
        <w:trPr>
          <w:trHeight w:val="389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6B0297BD" w14:textId="77777777" w:rsidR="0076662F" w:rsidRPr="00BA056A" w:rsidRDefault="0076662F" w:rsidP="0076662F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5D841236" w14:textId="75A1DD66" w:rsidR="0076662F" w:rsidRPr="00591855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6662F" w:rsidRPr="00BA056A">
              <w:rPr>
                <w:rFonts w:ascii="Arial" w:hAnsi="Arial" w:cs="Arial"/>
                <w:lang w:val="la-Latn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2EBB98D4" w14:textId="05A2B79B" w:rsidR="0076662F" w:rsidRPr="00BA056A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6662F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DE2D67A" w14:textId="608DF7DB" w:rsidR="0076662F" w:rsidRPr="00BA056A" w:rsidRDefault="0076662F" w:rsidP="0076662F">
            <w:pPr>
              <w:pStyle w:val="inormal0"/>
              <w:jc w:val="center"/>
              <w:rPr>
                <w:rFonts w:ascii="Arial" w:hAnsi="Arial" w:cs="Arial"/>
              </w:rPr>
            </w:pPr>
            <w:r w:rsidRPr="00BA056A">
              <w:rPr>
                <w:rFonts w:ascii="Arial" w:hAnsi="Arial" w:cs="Arial"/>
              </w:rPr>
              <w:t>6,</w:t>
            </w:r>
            <w:r w:rsidR="00591855">
              <w:rPr>
                <w:rFonts w:ascii="Arial" w:hAnsi="Arial" w:cs="Arial"/>
              </w:rPr>
              <w:t>0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324B01E1" w14:textId="342B96A3" w:rsidR="0076662F" w:rsidRPr="00FE6173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6662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0293DC73" w14:textId="0ABF026E" w:rsidR="0076662F" w:rsidRPr="00216C81" w:rsidRDefault="0076662F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</w:t>
            </w:r>
            <w:r w:rsidR="00591855">
              <w:rPr>
                <w:rFonts w:ascii="Arial" w:hAnsi="Arial" w:cs="Arial"/>
              </w:rPr>
              <w:t>1</w:t>
            </w:r>
          </w:p>
        </w:tc>
      </w:tr>
      <w:tr w:rsidR="0076662F" w:rsidRPr="00BA056A" w14:paraId="74EEFA77" w14:textId="77777777" w:rsidTr="009B6847">
        <w:trPr>
          <w:trHeight w:val="662"/>
          <w:tblCellSpacing w:w="20" w:type="dxa"/>
        </w:trPr>
        <w:tc>
          <w:tcPr>
            <w:tcW w:w="3059" w:type="dxa"/>
            <w:shd w:val="clear" w:color="auto" w:fill="9CC2E5" w:themeFill="accent1" w:themeFillTint="99"/>
            <w:vAlign w:val="center"/>
          </w:tcPr>
          <w:p w14:paraId="38FA098A" w14:textId="6D05501C" w:rsidR="0076662F" w:rsidRPr="00BA056A" w:rsidRDefault="0076662F" w:rsidP="0076662F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 xml:space="preserve">Izravna strana ulaganja (milijarde </w:t>
            </w:r>
            <w:r w:rsidR="004E356A">
              <w:rPr>
                <w:b/>
                <w:sz w:val="24"/>
                <w:szCs w:val="24"/>
                <w:lang w:val="hr-HR"/>
              </w:rPr>
              <w:t>EUR</w:t>
            </w:r>
            <w:r w:rsidRPr="00BA056A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B4CCA6C" w14:textId="7B270A5C" w:rsidR="0076662F" w:rsidRPr="00BA056A" w:rsidRDefault="00591855" w:rsidP="0076662F">
            <w:pPr>
              <w:pStyle w:val="inormal0"/>
              <w:jc w:val="center"/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</w:rPr>
              <w:t>3</w:t>
            </w:r>
            <w:r w:rsidR="0076662F" w:rsidRPr="00BA056A">
              <w:rPr>
                <w:rFonts w:ascii="Arial" w:hAnsi="Arial" w:cs="Arial"/>
                <w:lang w:val="la-Latn"/>
              </w:rPr>
              <w:t>,1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7BFE8286" w14:textId="0FDBECC6" w:rsidR="0076662F" w:rsidRPr="00BA056A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6662F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6DE24118" w14:textId="281E9AFB" w:rsidR="0076662F" w:rsidRPr="00BA056A" w:rsidRDefault="00665C64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</w:t>
            </w:r>
            <w:r w:rsidR="00591855">
              <w:rPr>
                <w:rFonts w:ascii="Arial" w:hAnsi="Arial" w:cs="Arial"/>
              </w:rPr>
              <w:t>6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BE81DA6" w14:textId="13068B12" w:rsidR="0076662F" w:rsidRPr="00684B8A" w:rsidRDefault="00591855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65C6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32C61A62" w14:textId="26A63D8F" w:rsidR="0076662F" w:rsidRPr="00665C64" w:rsidRDefault="009F5B19" w:rsidP="0076662F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65C6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</w:tr>
    </w:tbl>
    <w:p w14:paraId="0F0B9168" w14:textId="06C045CD" w:rsidR="00FD3C02" w:rsidRDefault="00FD3C02" w:rsidP="00FD3C02">
      <w:pPr>
        <w:pStyle w:val="INormal"/>
        <w:spacing w:after="0"/>
        <w:rPr>
          <w:rFonts w:cs="Arial"/>
          <w:i/>
          <w:lang w:val="hr-HR"/>
        </w:rPr>
      </w:pPr>
      <w:r w:rsidRPr="00BA056A">
        <w:rPr>
          <w:rFonts w:cs="Arial"/>
          <w:i/>
          <w:lang w:val="la-Latn"/>
        </w:rPr>
        <w:t>Izvor: Eurostat</w:t>
      </w:r>
    </w:p>
    <w:p w14:paraId="49D60518" w14:textId="77777777" w:rsidR="000C088D" w:rsidRDefault="000C088D" w:rsidP="00FD3C02">
      <w:pPr>
        <w:pStyle w:val="INormal"/>
        <w:spacing w:after="0"/>
        <w:rPr>
          <w:rFonts w:cs="Arial"/>
          <w:i/>
          <w:lang w:val="hr-HR"/>
        </w:rPr>
      </w:pPr>
    </w:p>
    <w:p w14:paraId="328E3A0B" w14:textId="77777777" w:rsidR="00FD3C02" w:rsidRDefault="00FD3C02" w:rsidP="00FD3C02">
      <w:pPr>
        <w:pStyle w:val="INormal"/>
        <w:spacing w:after="0"/>
        <w:rPr>
          <w:rFonts w:cs="Arial"/>
          <w:b/>
          <w:sz w:val="24"/>
          <w:szCs w:val="24"/>
          <w:lang w:val="la-Latn"/>
        </w:rPr>
      </w:pPr>
    </w:p>
    <w:p w14:paraId="1555870C" w14:textId="26D7FE6C" w:rsidR="00FD3C02" w:rsidRPr="00BA056A" w:rsidRDefault="00FD3C02" w:rsidP="00FD3C02">
      <w:pPr>
        <w:pStyle w:val="INormal"/>
        <w:rPr>
          <w:rFonts w:cs="Arial"/>
          <w:sz w:val="24"/>
          <w:szCs w:val="24"/>
          <w:lang w:val="la-Latn"/>
        </w:rPr>
      </w:pPr>
      <w:r w:rsidRPr="00BA056A">
        <w:rPr>
          <w:rFonts w:cs="Arial"/>
          <w:b/>
          <w:sz w:val="24"/>
          <w:szCs w:val="24"/>
          <w:lang w:val="la-Latn"/>
        </w:rPr>
        <w:t>Struktura BDP-a</w:t>
      </w:r>
      <w:r w:rsidR="004E356A">
        <w:rPr>
          <w:rFonts w:cs="Arial"/>
          <w:b/>
          <w:sz w:val="24"/>
          <w:szCs w:val="24"/>
          <w:lang w:val="hr-HR"/>
        </w:rPr>
        <w:t xml:space="preserve"> u 2024.</w:t>
      </w:r>
      <w:r w:rsidR="00567E7B">
        <w:rPr>
          <w:rFonts w:cs="Arial"/>
          <w:b/>
          <w:sz w:val="24"/>
          <w:szCs w:val="24"/>
          <w:lang w:val="hr-HR"/>
        </w:rPr>
        <w:t>:</w:t>
      </w:r>
      <w:r w:rsidR="00CD43FC" w:rsidRPr="00BA056A">
        <w:rPr>
          <w:rFonts w:cs="Arial"/>
          <w:sz w:val="24"/>
          <w:szCs w:val="24"/>
          <w:lang w:val="la-Latn"/>
        </w:rPr>
        <w:t xml:space="preserve"> poljoprivreda </w:t>
      </w:r>
      <w:r w:rsidR="004E356A">
        <w:rPr>
          <w:rFonts w:cs="Arial"/>
          <w:sz w:val="24"/>
          <w:szCs w:val="24"/>
          <w:lang w:val="hr-HR"/>
        </w:rPr>
        <w:t>2</w:t>
      </w:r>
      <w:r w:rsidR="00CD43FC" w:rsidRPr="00BA056A">
        <w:rPr>
          <w:rFonts w:cs="Arial"/>
          <w:sz w:val="24"/>
          <w:szCs w:val="24"/>
          <w:lang w:val="la-Latn"/>
        </w:rPr>
        <w:t>,</w:t>
      </w:r>
      <w:r w:rsidR="004E356A">
        <w:rPr>
          <w:rFonts w:cs="Arial"/>
          <w:sz w:val="24"/>
          <w:szCs w:val="24"/>
          <w:lang w:val="hr-HR"/>
        </w:rPr>
        <w:t>6</w:t>
      </w:r>
      <w:r w:rsidR="00CD43FC" w:rsidRPr="00BA056A">
        <w:rPr>
          <w:rFonts w:cs="Arial"/>
          <w:sz w:val="24"/>
          <w:szCs w:val="24"/>
          <w:lang w:val="la-Latn"/>
        </w:rPr>
        <w:t>%,</w:t>
      </w:r>
      <w:r w:rsidR="004E356A">
        <w:rPr>
          <w:rFonts w:cs="Arial"/>
          <w:sz w:val="24"/>
          <w:szCs w:val="24"/>
          <w:lang w:val="hr-HR"/>
        </w:rPr>
        <w:t xml:space="preserve"> proizvodnja 14,0,</w:t>
      </w:r>
      <w:r w:rsidR="00CD43FC" w:rsidRPr="00BA056A">
        <w:rPr>
          <w:rFonts w:cs="Arial"/>
          <w:sz w:val="24"/>
          <w:szCs w:val="24"/>
          <w:lang w:val="la-Latn"/>
        </w:rPr>
        <w:t xml:space="preserve"> industrija 2</w:t>
      </w:r>
      <w:r w:rsidR="004E356A">
        <w:rPr>
          <w:rFonts w:cs="Arial"/>
          <w:sz w:val="24"/>
          <w:szCs w:val="24"/>
          <w:lang w:val="hr-HR"/>
        </w:rPr>
        <w:t>3</w:t>
      </w:r>
      <w:r w:rsidR="00CD43FC" w:rsidRPr="00BA056A">
        <w:rPr>
          <w:rFonts w:cs="Arial"/>
          <w:sz w:val="24"/>
          <w:szCs w:val="24"/>
          <w:lang w:val="la-Latn"/>
        </w:rPr>
        <w:t>,</w:t>
      </w:r>
      <w:r w:rsidR="004E356A">
        <w:rPr>
          <w:rFonts w:cs="Arial"/>
          <w:sz w:val="24"/>
          <w:szCs w:val="24"/>
          <w:lang w:val="hr-HR"/>
        </w:rPr>
        <w:t>4</w:t>
      </w:r>
      <w:r w:rsidRPr="00BA056A">
        <w:rPr>
          <w:rFonts w:cs="Arial"/>
          <w:sz w:val="24"/>
          <w:szCs w:val="24"/>
          <w:lang w:val="la-Latn"/>
        </w:rPr>
        <w:t xml:space="preserve">% i usluge </w:t>
      </w:r>
      <w:r w:rsidR="00CD43FC" w:rsidRPr="00BA056A">
        <w:rPr>
          <w:rFonts w:cs="Arial"/>
          <w:sz w:val="24"/>
          <w:szCs w:val="24"/>
          <w:lang w:val="la-Latn"/>
        </w:rPr>
        <w:t>6</w:t>
      </w:r>
      <w:r w:rsidR="004E356A">
        <w:rPr>
          <w:rFonts w:cs="Arial"/>
          <w:sz w:val="24"/>
          <w:szCs w:val="24"/>
          <w:lang w:val="hr-HR"/>
        </w:rPr>
        <w:t>3</w:t>
      </w:r>
      <w:r w:rsidR="00CD43FC" w:rsidRPr="00BA056A">
        <w:rPr>
          <w:rFonts w:cs="Arial"/>
          <w:sz w:val="24"/>
          <w:szCs w:val="24"/>
          <w:lang w:val="la-Latn"/>
        </w:rPr>
        <w:t>,</w:t>
      </w:r>
      <w:r w:rsidR="004E356A">
        <w:rPr>
          <w:rFonts w:cs="Arial"/>
          <w:sz w:val="24"/>
          <w:szCs w:val="24"/>
          <w:lang w:val="hr-HR"/>
        </w:rPr>
        <w:t>6</w:t>
      </w:r>
      <w:r w:rsidRPr="00BA056A">
        <w:rPr>
          <w:rFonts w:cs="Arial"/>
          <w:sz w:val="24"/>
          <w:szCs w:val="24"/>
          <w:lang w:val="la-Latn"/>
        </w:rPr>
        <w:t>%.</w:t>
      </w:r>
    </w:p>
    <w:p w14:paraId="0D2AA30A" w14:textId="0E49751F" w:rsidR="00185D66" w:rsidRPr="004E356A" w:rsidRDefault="00FD3C02" w:rsidP="00FD3C02">
      <w:pPr>
        <w:pStyle w:val="INormal"/>
        <w:rPr>
          <w:rFonts w:cs="Arial"/>
          <w:sz w:val="24"/>
          <w:szCs w:val="24"/>
          <w:lang w:val="hr-HR"/>
        </w:rPr>
      </w:pPr>
      <w:r w:rsidRPr="00BA056A">
        <w:rPr>
          <w:rFonts w:cs="Arial"/>
          <w:b/>
          <w:sz w:val="24"/>
          <w:szCs w:val="24"/>
          <w:lang w:val="la-Latn"/>
        </w:rPr>
        <w:t>Najvažniji sektori industrije</w:t>
      </w:r>
      <w:r w:rsidRPr="00BA056A">
        <w:rPr>
          <w:rFonts w:cs="Arial"/>
          <w:sz w:val="24"/>
          <w:szCs w:val="24"/>
          <w:lang w:val="la-Latn"/>
        </w:rPr>
        <w:t xml:space="preserve">: proizvodnja alata i strojeva za </w:t>
      </w:r>
      <w:r w:rsidR="004E356A">
        <w:rPr>
          <w:rFonts w:cs="Arial"/>
          <w:sz w:val="24"/>
          <w:szCs w:val="24"/>
          <w:lang w:val="hr-HR"/>
        </w:rPr>
        <w:t xml:space="preserve">obradu </w:t>
      </w:r>
      <w:r w:rsidRPr="00BA056A">
        <w:rPr>
          <w:rFonts w:cs="Arial"/>
          <w:sz w:val="24"/>
          <w:szCs w:val="24"/>
          <w:lang w:val="la-Latn"/>
        </w:rPr>
        <w:t xml:space="preserve">metala, </w:t>
      </w:r>
      <w:r w:rsidR="004E356A">
        <w:rPr>
          <w:rFonts w:cs="Arial"/>
          <w:sz w:val="24"/>
          <w:szCs w:val="24"/>
          <w:lang w:val="hr-HR"/>
        </w:rPr>
        <w:t xml:space="preserve">elektroindustrija, petrokemijska industrija, </w:t>
      </w:r>
      <w:r w:rsidR="00CD43FC" w:rsidRPr="00BA056A">
        <w:rPr>
          <w:rFonts w:cs="Arial"/>
          <w:sz w:val="24"/>
          <w:szCs w:val="24"/>
          <w:lang w:val="la-Latn"/>
        </w:rPr>
        <w:t>proizvodnja namještaja, prehrambena industrija,</w:t>
      </w:r>
      <w:r w:rsidRPr="00BA056A">
        <w:rPr>
          <w:rFonts w:cs="Arial"/>
          <w:sz w:val="24"/>
          <w:szCs w:val="24"/>
          <w:lang w:val="la-Latn"/>
        </w:rPr>
        <w:t xml:space="preserve"> informacijske i komunikacijske tehnologije, čiste te</w:t>
      </w:r>
      <w:r w:rsidR="00185D66" w:rsidRPr="00BA056A">
        <w:rPr>
          <w:rFonts w:cs="Arial"/>
          <w:sz w:val="24"/>
          <w:szCs w:val="24"/>
          <w:lang w:val="la-Latn"/>
        </w:rPr>
        <w:t>hnologije</w:t>
      </w:r>
      <w:r w:rsidR="004E356A">
        <w:rPr>
          <w:rFonts w:cs="Arial"/>
          <w:sz w:val="24"/>
          <w:szCs w:val="24"/>
          <w:lang w:val="hr-HR"/>
        </w:rPr>
        <w:t>.</w:t>
      </w:r>
    </w:p>
    <w:p w14:paraId="37BD7BA5" w14:textId="77777777" w:rsidR="00185D66" w:rsidRPr="00BA056A" w:rsidRDefault="00185D66" w:rsidP="00FD3C02">
      <w:pPr>
        <w:pStyle w:val="INormal"/>
        <w:rPr>
          <w:lang w:val="la-Latn"/>
        </w:rPr>
      </w:pPr>
    </w:p>
    <w:p w14:paraId="7B3D2794" w14:textId="77777777" w:rsidR="00185D66" w:rsidRPr="00BA056A" w:rsidRDefault="00185D66" w:rsidP="00185D66">
      <w:pPr>
        <w:suppressAutoHyphens w:val="0"/>
        <w:spacing w:after="160" w:line="259" w:lineRule="auto"/>
        <w:jc w:val="left"/>
        <w:rPr>
          <w:lang w:val="la-Latn"/>
        </w:rPr>
      </w:pPr>
    </w:p>
    <w:p w14:paraId="74245345" w14:textId="77777777" w:rsidR="00185D66" w:rsidRPr="00BA056A" w:rsidRDefault="00185D66" w:rsidP="00185D66">
      <w:pPr>
        <w:suppressAutoHyphens w:val="0"/>
        <w:spacing w:after="160" w:line="259" w:lineRule="auto"/>
        <w:jc w:val="left"/>
        <w:rPr>
          <w:lang w:val="la-Latn"/>
        </w:rPr>
      </w:pPr>
    </w:p>
    <w:p w14:paraId="309B7DAC" w14:textId="77777777" w:rsidR="00FD3C02" w:rsidRPr="00BA056A" w:rsidRDefault="00FD3C02" w:rsidP="00185D66">
      <w:pPr>
        <w:suppressAutoHyphens w:val="0"/>
        <w:spacing w:after="160" w:line="259" w:lineRule="auto"/>
        <w:jc w:val="left"/>
        <w:rPr>
          <w:rFonts w:cs="Times New Roman"/>
          <w:lang w:val="la-Latn"/>
        </w:rPr>
      </w:pPr>
    </w:p>
    <w:p w14:paraId="5830EFD9" w14:textId="77777777" w:rsidR="00185D66" w:rsidRPr="00BA056A" w:rsidRDefault="00185D66" w:rsidP="00A45B72">
      <w:pPr>
        <w:pStyle w:val="INormal"/>
        <w:spacing w:after="0"/>
        <w:jc w:val="right"/>
        <w:rPr>
          <w:rFonts w:cs="Arial"/>
          <w:i/>
          <w:lang w:val="la-Latn"/>
        </w:rPr>
      </w:pPr>
    </w:p>
    <w:p w14:paraId="686E32CB" w14:textId="77777777" w:rsidR="00185D66" w:rsidRPr="00BA056A" w:rsidRDefault="00185D66" w:rsidP="00D93171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ind w:right="-284"/>
        <w:jc w:val="center"/>
        <w:rPr>
          <w:rFonts w:ascii="Arial" w:hAnsi="Arial" w:cs="Arial"/>
          <w:sz w:val="24"/>
          <w:szCs w:val="24"/>
          <w:lang w:val="la-Latn"/>
        </w:rPr>
      </w:pPr>
      <w:r w:rsidRPr="00BA056A">
        <w:rPr>
          <w:rFonts w:ascii="Arial" w:hAnsi="Arial" w:cs="Arial"/>
          <w:sz w:val="24"/>
          <w:szCs w:val="24"/>
          <w:lang w:val="la-Latn"/>
        </w:rPr>
        <w:lastRenderedPageBreak/>
        <w:t xml:space="preserve">Vanjskotrgovinska razmjena </w:t>
      </w:r>
      <w:r w:rsidR="00A45B72" w:rsidRPr="00BA056A">
        <w:rPr>
          <w:rFonts w:cs="Arial"/>
          <w:i/>
          <w:lang w:val="la-Latn"/>
        </w:rPr>
        <w:t xml:space="preserve">                   </w:t>
      </w:r>
    </w:p>
    <w:p w14:paraId="669F8337" w14:textId="77777777" w:rsidR="00A45B72" w:rsidRPr="00BA056A" w:rsidRDefault="00A45B72" w:rsidP="0020007A">
      <w:pPr>
        <w:pStyle w:val="INormal"/>
        <w:spacing w:after="0"/>
        <w:ind w:right="-144"/>
        <w:jc w:val="right"/>
        <w:rPr>
          <w:rFonts w:cs="Arial"/>
          <w:i/>
          <w:lang w:val="la-Latn"/>
        </w:rPr>
      </w:pPr>
      <w:r w:rsidRPr="00BA056A">
        <w:rPr>
          <w:rFonts w:cs="Arial"/>
          <w:i/>
          <w:lang w:val="la-Latn"/>
        </w:rPr>
        <w:t xml:space="preserve">  </w:t>
      </w:r>
      <w:r w:rsidR="0020007A" w:rsidRPr="00BA056A">
        <w:rPr>
          <w:rFonts w:cs="Arial"/>
          <w:i/>
          <w:lang w:val="la-Latn"/>
        </w:rPr>
        <w:t xml:space="preserve">  </w:t>
      </w:r>
      <w:r w:rsidRPr="00BA056A">
        <w:rPr>
          <w:rFonts w:cs="Arial"/>
          <w:i/>
          <w:lang w:val="la-Latn"/>
        </w:rPr>
        <w:t>U milijardama EUR</w:t>
      </w:r>
    </w:p>
    <w:tbl>
      <w:tblPr>
        <w:tblW w:w="9233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63"/>
        <w:gridCol w:w="1474"/>
        <w:gridCol w:w="1474"/>
        <w:gridCol w:w="1474"/>
        <w:gridCol w:w="1474"/>
        <w:gridCol w:w="1474"/>
      </w:tblGrid>
      <w:tr w:rsidR="00255517" w:rsidRPr="00BA056A" w14:paraId="1B7E98A4" w14:textId="77777777" w:rsidTr="00462CBB">
        <w:trPr>
          <w:trHeight w:val="328"/>
          <w:tblCellSpacing w:w="20" w:type="dxa"/>
        </w:trPr>
        <w:tc>
          <w:tcPr>
            <w:tcW w:w="1803" w:type="dxa"/>
            <w:shd w:val="clear" w:color="auto" w:fill="9CC2E5" w:themeFill="accent1" w:themeFillTint="99"/>
          </w:tcPr>
          <w:p w14:paraId="1079BD49" w14:textId="77777777" w:rsidR="00255517" w:rsidRPr="00BA056A" w:rsidRDefault="00255517" w:rsidP="00255517">
            <w:pPr>
              <w:pStyle w:val="INormal"/>
              <w:rPr>
                <w:rFonts w:cs="Arial"/>
                <w:sz w:val="24"/>
                <w:szCs w:val="24"/>
                <w:lang w:val="la-Latn"/>
              </w:rPr>
            </w:pPr>
          </w:p>
        </w:tc>
        <w:tc>
          <w:tcPr>
            <w:tcW w:w="1434" w:type="dxa"/>
            <w:shd w:val="clear" w:color="auto" w:fill="9CC2E5" w:themeFill="accent1" w:themeFillTint="99"/>
            <w:vAlign w:val="center"/>
          </w:tcPr>
          <w:p w14:paraId="295F4701" w14:textId="36A1CFF4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20</w:t>
            </w:r>
            <w:r w:rsidRPr="00BA056A">
              <w:rPr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34" w:type="dxa"/>
            <w:shd w:val="clear" w:color="auto" w:fill="9CC2E5" w:themeFill="accent1" w:themeFillTint="99"/>
            <w:vAlign w:val="center"/>
          </w:tcPr>
          <w:p w14:paraId="4733AEA8" w14:textId="78B3A113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</w:t>
            </w:r>
            <w:r w:rsidRPr="00BA056A">
              <w:rPr>
                <w:b/>
                <w:sz w:val="24"/>
                <w:szCs w:val="24"/>
                <w:lang w:val="la-Latn"/>
              </w:rPr>
              <w:t>1.</w:t>
            </w:r>
          </w:p>
        </w:tc>
        <w:tc>
          <w:tcPr>
            <w:tcW w:w="1434" w:type="dxa"/>
            <w:shd w:val="clear" w:color="auto" w:fill="9CC2E5" w:themeFill="accent1" w:themeFillTint="99"/>
            <w:vAlign w:val="center"/>
          </w:tcPr>
          <w:p w14:paraId="24C02CD6" w14:textId="1E374326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BA056A">
              <w:rPr>
                <w:b/>
                <w:sz w:val="24"/>
                <w:szCs w:val="24"/>
                <w:lang w:val="hr-HR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22</w:t>
            </w:r>
            <w:r w:rsidRPr="00BA056A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434" w:type="dxa"/>
            <w:shd w:val="clear" w:color="auto" w:fill="9CC2E5" w:themeFill="accent1" w:themeFillTint="99"/>
            <w:vAlign w:val="center"/>
          </w:tcPr>
          <w:p w14:paraId="7B84E45B" w14:textId="4917DC59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hr-HR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23</w:t>
            </w:r>
            <w:r w:rsidRPr="00BA056A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414" w:type="dxa"/>
            <w:shd w:val="clear" w:color="auto" w:fill="9CC2E5" w:themeFill="accent1" w:themeFillTint="99"/>
            <w:vAlign w:val="center"/>
          </w:tcPr>
          <w:p w14:paraId="3439765D" w14:textId="336D307A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hr-HR"/>
              </w:rPr>
              <w:t>20</w:t>
            </w:r>
            <w:r>
              <w:rPr>
                <w:b/>
                <w:sz w:val="24"/>
                <w:szCs w:val="24"/>
                <w:lang w:val="hr-HR"/>
              </w:rPr>
              <w:t>24</w:t>
            </w:r>
            <w:r w:rsidRPr="00BA056A">
              <w:rPr>
                <w:b/>
                <w:sz w:val="24"/>
                <w:szCs w:val="24"/>
                <w:lang w:val="hr-HR"/>
              </w:rPr>
              <w:t>.</w:t>
            </w:r>
          </w:p>
        </w:tc>
      </w:tr>
      <w:tr w:rsidR="00255517" w:rsidRPr="00BA056A" w14:paraId="7CCF34E8" w14:textId="77777777" w:rsidTr="00462CBB">
        <w:trPr>
          <w:trHeight w:val="341"/>
          <w:tblCellSpacing w:w="20" w:type="dxa"/>
        </w:trPr>
        <w:tc>
          <w:tcPr>
            <w:tcW w:w="1803" w:type="dxa"/>
            <w:shd w:val="clear" w:color="auto" w:fill="9CC2E5" w:themeFill="accent1" w:themeFillTint="99"/>
          </w:tcPr>
          <w:p w14:paraId="62B290A9" w14:textId="77777777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cs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77648F5D" w14:textId="6F1001E7" w:rsidR="00255517" w:rsidRPr="009F5B19" w:rsidRDefault="00255517" w:rsidP="00255517">
            <w:pPr>
              <w:pStyle w:val="inormal0"/>
              <w:jc w:val="center"/>
              <w:rPr>
                <w:rFonts w:ascii="Arial" w:hAnsi="Arial" w:cs="Arial"/>
              </w:rPr>
            </w:pPr>
            <w:r w:rsidRPr="00BA056A">
              <w:rPr>
                <w:rFonts w:ascii="Arial" w:hAnsi="Arial" w:cs="Arial"/>
                <w:lang w:val="la-Latn"/>
              </w:rPr>
              <w:t>2</w:t>
            </w:r>
            <w:r w:rsidR="009F5B19">
              <w:rPr>
                <w:rFonts w:ascii="Arial" w:hAnsi="Arial" w:cs="Arial"/>
              </w:rPr>
              <w:t>8</w:t>
            </w:r>
            <w:r w:rsidRPr="00BA056A">
              <w:rPr>
                <w:rFonts w:ascii="Arial" w:hAnsi="Arial" w:cs="Arial"/>
                <w:lang w:val="la-Latn"/>
              </w:rPr>
              <w:t>,</w:t>
            </w:r>
            <w:r w:rsidR="009F5B19">
              <w:rPr>
                <w:rFonts w:ascii="Arial" w:hAnsi="Arial" w:cs="Arial"/>
              </w:rPr>
              <w:t>6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67DCD92B" w14:textId="7F5D5E26" w:rsidR="00255517" w:rsidRPr="00BA056A" w:rsidRDefault="009F5B19" w:rsidP="00255517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  <w:r w:rsidR="00255517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1E844687" w14:textId="28AA8CB4" w:rsidR="00255517" w:rsidRPr="00BA056A" w:rsidRDefault="009F5B19" w:rsidP="00255517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255517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53925ED7" w14:textId="254886A4" w:rsidR="00255517" w:rsidRPr="00D27D8B" w:rsidRDefault="009F5B19" w:rsidP="00255517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39</w:t>
            </w:r>
            <w:r w:rsidR="00255517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8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314D47FB" w14:textId="0093DA3E" w:rsidR="00255517" w:rsidRPr="00BA228D" w:rsidRDefault="00255517" w:rsidP="00255517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F5B1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9F5B19">
              <w:rPr>
                <w:rFonts w:ascii="Arial" w:hAnsi="Arial" w:cs="Arial"/>
              </w:rPr>
              <w:t>8</w:t>
            </w:r>
          </w:p>
        </w:tc>
      </w:tr>
      <w:tr w:rsidR="00255517" w:rsidRPr="00BA056A" w14:paraId="7DFF7F42" w14:textId="77777777" w:rsidTr="00462CBB">
        <w:trPr>
          <w:trHeight w:val="353"/>
          <w:tblCellSpacing w:w="20" w:type="dxa"/>
        </w:trPr>
        <w:tc>
          <w:tcPr>
            <w:tcW w:w="1803" w:type="dxa"/>
            <w:shd w:val="clear" w:color="auto" w:fill="9CC2E5" w:themeFill="accent1" w:themeFillTint="99"/>
          </w:tcPr>
          <w:p w14:paraId="342DA87C" w14:textId="77777777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cs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56A56ECB" w14:textId="79D527B4" w:rsidR="00255517" w:rsidRPr="005D4F95" w:rsidRDefault="00255517" w:rsidP="00255517">
            <w:pPr>
              <w:pStyle w:val="inormal0"/>
              <w:jc w:val="center"/>
              <w:rPr>
                <w:rFonts w:ascii="Arial" w:hAnsi="Arial" w:cs="Arial"/>
              </w:rPr>
            </w:pPr>
            <w:r w:rsidRPr="00BA056A">
              <w:rPr>
                <w:rFonts w:ascii="Arial" w:hAnsi="Arial" w:cs="Arial"/>
                <w:lang w:val="la-Latn"/>
              </w:rPr>
              <w:t>2</w:t>
            </w:r>
            <w:r w:rsidR="005D4F95">
              <w:rPr>
                <w:rFonts w:ascii="Arial" w:hAnsi="Arial" w:cs="Arial"/>
              </w:rPr>
              <w:t>9</w:t>
            </w:r>
            <w:r w:rsidRPr="00BA056A">
              <w:rPr>
                <w:rFonts w:ascii="Arial" w:hAnsi="Arial" w:cs="Arial"/>
                <w:lang w:val="la-Latn"/>
              </w:rPr>
              <w:t>,</w:t>
            </w:r>
            <w:r w:rsidR="005D4F95">
              <w:rPr>
                <w:rFonts w:ascii="Arial" w:hAnsi="Arial" w:cs="Arial"/>
              </w:rPr>
              <w:t>1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2398421B" w14:textId="111E34AC" w:rsidR="00255517" w:rsidRPr="00BA056A" w:rsidRDefault="00255517" w:rsidP="00255517">
            <w:pPr>
              <w:pStyle w:val="inormal0"/>
              <w:jc w:val="center"/>
              <w:rPr>
                <w:rFonts w:ascii="Arial" w:hAnsi="Arial" w:cs="Arial"/>
              </w:rPr>
            </w:pPr>
            <w:r w:rsidRPr="00BA056A">
              <w:rPr>
                <w:rFonts w:ascii="Arial" w:hAnsi="Arial" w:cs="Arial"/>
              </w:rPr>
              <w:t>3</w:t>
            </w:r>
            <w:r w:rsidR="005D4F95">
              <w:rPr>
                <w:rFonts w:ascii="Arial" w:hAnsi="Arial" w:cs="Arial"/>
              </w:rPr>
              <w:t>7</w:t>
            </w:r>
            <w:r w:rsidRPr="00BA056A">
              <w:rPr>
                <w:rFonts w:ascii="Arial" w:hAnsi="Arial" w:cs="Arial"/>
              </w:rPr>
              <w:t>,</w:t>
            </w:r>
            <w:r w:rsidR="005D4F95">
              <w:rPr>
                <w:rFonts w:ascii="Arial" w:hAnsi="Arial" w:cs="Arial"/>
              </w:rPr>
              <w:t>7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232CCFEA" w14:textId="469A3432" w:rsidR="00255517" w:rsidRPr="00BA056A" w:rsidRDefault="005D4F95" w:rsidP="00255517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255517" w:rsidRPr="00BA05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09311023" w14:textId="2056F4DD" w:rsidR="00255517" w:rsidRPr="00D27D8B" w:rsidRDefault="005D4F95" w:rsidP="00255517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44</w:t>
            </w:r>
            <w:r w:rsidR="00255517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8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3A44D72C" w14:textId="2FC4BC6D" w:rsidR="00255517" w:rsidRPr="00BA228D" w:rsidRDefault="005D4F95" w:rsidP="00255517">
            <w:pPr>
              <w:pStyle w:val="inormal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25551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</w:tr>
      <w:tr w:rsidR="00255517" w:rsidRPr="00BA056A" w14:paraId="772CD789" w14:textId="77777777" w:rsidTr="00462CBB">
        <w:trPr>
          <w:trHeight w:val="341"/>
          <w:tblCellSpacing w:w="20" w:type="dxa"/>
        </w:trPr>
        <w:tc>
          <w:tcPr>
            <w:tcW w:w="1803" w:type="dxa"/>
            <w:shd w:val="clear" w:color="auto" w:fill="9CC2E5" w:themeFill="accent1" w:themeFillTint="99"/>
          </w:tcPr>
          <w:p w14:paraId="4DC203BB" w14:textId="77777777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cs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27160769" w14:textId="2F02E652" w:rsidR="00255517" w:rsidRPr="005D4F95" w:rsidRDefault="00255517" w:rsidP="00255517">
            <w:pPr>
              <w:pStyle w:val="inormal0"/>
              <w:jc w:val="center"/>
              <w:rPr>
                <w:rFonts w:ascii="Arial" w:hAnsi="Arial" w:cs="Arial"/>
                <w:b/>
              </w:rPr>
            </w:pPr>
            <w:r w:rsidRPr="00BA056A">
              <w:rPr>
                <w:rFonts w:ascii="Arial" w:hAnsi="Arial" w:cs="Arial"/>
                <w:b/>
                <w:lang w:val="la-Latn"/>
              </w:rPr>
              <w:t>5</w:t>
            </w:r>
            <w:r w:rsidR="005D4F95">
              <w:rPr>
                <w:rFonts w:ascii="Arial" w:hAnsi="Arial" w:cs="Arial"/>
                <w:b/>
              </w:rPr>
              <w:t>7</w:t>
            </w:r>
            <w:r w:rsidRPr="00BA056A">
              <w:rPr>
                <w:rFonts w:ascii="Arial" w:hAnsi="Arial" w:cs="Arial"/>
                <w:b/>
                <w:lang w:val="la-Latn"/>
              </w:rPr>
              <w:t>,</w:t>
            </w:r>
            <w:r w:rsidR="005D4F9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1326FEE5" w14:textId="0E3ADE41" w:rsidR="00255517" w:rsidRPr="00BA056A" w:rsidRDefault="005D4F95" w:rsidP="00255517">
            <w:pPr>
              <w:pStyle w:val="inormal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</w:t>
            </w:r>
            <w:r w:rsidR="00255517" w:rsidRPr="00BA056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5A0D5010" w14:textId="7212AA4A" w:rsidR="00255517" w:rsidRPr="00BA056A" w:rsidRDefault="005D4F95" w:rsidP="00255517">
            <w:pPr>
              <w:pStyle w:val="inormal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255517" w:rsidRPr="00BA056A">
              <w:rPr>
                <w:rFonts w:ascii="Arial" w:hAnsi="Arial" w:cs="Arial"/>
                <w:b/>
              </w:rPr>
              <w:t>6,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4BC54A7B" w14:textId="52B2E1E2" w:rsidR="00255517" w:rsidRPr="00D27D8B" w:rsidRDefault="005D4F95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84</w:t>
            </w:r>
            <w:r w:rsidR="00255517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6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6AC73443" w14:textId="3BD6B25B" w:rsidR="00255517" w:rsidRPr="00BF1228" w:rsidRDefault="00255517" w:rsidP="00255517">
            <w:pPr>
              <w:pStyle w:val="inormal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5D4F95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,</w:t>
            </w:r>
            <w:r w:rsidR="005D4F95">
              <w:rPr>
                <w:rFonts w:ascii="Arial" w:hAnsi="Arial" w:cs="Arial"/>
                <w:b/>
              </w:rPr>
              <w:t>2</w:t>
            </w:r>
          </w:p>
        </w:tc>
      </w:tr>
      <w:tr w:rsidR="00255517" w:rsidRPr="00BA056A" w14:paraId="399CF137" w14:textId="77777777" w:rsidTr="00462CBB">
        <w:trPr>
          <w:trHeight w:val="341"/>
          <w:tblCellSpacing w:w="20" w:type="dxa"/>
        </w:trPr>
        <w:tc>
          <w:tcPr>
            <w:tcW w:w="1803" w:type="dxa"/>
            <w:shd w:val="clear" w:color="auto" w:fill="9CC2E5" w:themeFill="accent1" w:themeFillTint="99"/>
          </w:tcPr>
          <w:p w14:paraId="0E55A3E0" w14:textId="77777777" w:rsidR="00255517" w:rsidRPr="00BA056A" w:rsidRDefault="00255517" w:rsidP="0025551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cs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067C7AA8" w14:textId="3289AE05" w:rsidR="00255517" w:rsidRPr="005D4F95" w:rsidRDefault="00255517" w:rsidP="00255517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BA056A">
              <w:rPr>
                <w:rFonts w:cs="Arial"/>
                <w:sz w:val="24"/>
                <w:szCs w:val="24"/>
                <w:lang w:val="la-Latn"/>
              </w:rPr>
              <w:t>-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0</w:t>
            </w:r>
            <w:r w:rsidRPr="00BA056A">
              <w:rPr>
                <w:rFonts w:cs="Arial"/>
                <w:sz w:val="24"/>
                <w:szCs w:val="24"/>
                <w:lang w:val="la-Latn"/>
              </w:rPr>
              <w:t>,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707A2DEF" w14:textId="0B83E493" w:rsidR="00255517" w:rsidRPr="00BA056A" w:rsidRDefault="00255517" w:rsidP="00255517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BA056A">
              <w:rPr>
                <w:rFonts w:cs="Arial"/>
                <w:sz w:val="24"/>
                <w:szCs w:val="24"/>
                <w:lang w:val="hr-HR"/>
              </w:rPr>
              <w:t>-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3</w:t>
            </w:r>
            <w:r w:rsidRPr="00BA056A">
              <w:rPr>
                <w:rFonts w:cs="Arial"/>
                <w:sz w:val="24"/>
                <w:szCs w:val="24"/>
                <w:lang w:val="hr-HR"/>
              </w:rPr>
              <w:t>,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2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1A411ECA" w14:textId="274C7CC1" w:rsidR="00255517" w:rsidRPr="00BA056A" w:rsidRDefault="00255517" w:rsidP="00255517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BA056A">
              <w:rPr>
                <w:rFonts w:cs="Arial"/>
                <w:sz w:val="24"/>
                <w:szCs w:val="24"/>
                <w:lang w:val="hr-HR"/>
              </w:rPr>
              <w:t>-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8</w:t>
            </w:r>
            <w:r w:rsidRPr="00BA056A">
              <w:rPr>
                <w:rFonts w:cs="Arial"/>
                <w:sz w:val="24"/>
                <w:szCs w:val="24"/>
                <w:lang w:val="hr-HR"/>
              </w:rPr>
              <w:t>,2</w:t>
            </w:r>
          </w:p>
        </w:tc>
        <w:tc>
          <w:tcPr>
            <w:tcW w:w="1434" w:type="dxa"/>
            <w:shd w:val="clear" w:color="auto" w:fill="FFFFFF"/>
            <w:vAlign w:val="center"/>
          </w:tcPr>
          <w:p w14:paraId="4F46F3B0" w14:textId="2BDD824F" w:rsidR="00255517" w:rsidRPr="00D27D8B" w:rsidRDefault="00255517" w:rsidP="00255517">
            <w:pPr>
              <w:pStyle w:val="INormal"/>
              <w:ind w:hanging="83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5</w:t>
            </w:r>
            <w:r>
              <w:rPr>
                <w:rFonts w:cs="Arial"/>
                <w:sz w:val="24"/>
                <w:szCs w:val="24"/>
                <w:lang w:val="hr-HR"/>
              </w:rPr>
              <w:t>,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0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6FFF8BA3" w14:textId="31B67731" w:rsidR="00255517" w:rsidRPr="00BF1228" w:rsidRDefault="00255517" w:rsidP="00255517">
            <w:pPr>
              <w:pStyle w:val="INormal"/>
              <w:ind w:hanging="143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4</w:t>
            </w:r>
            <w:r>
              <w:rPr>
                <w:rFonts w:cs="Arial"/>
                <w:sz w:val="24"/>
                <w:szCs w:val="24"/>
                <w:lang w:val="hr-HR"/>
              </w:rPr>
              <w:t>,</w:t>
            </w:r>
            <w:r w:rsidR="005D4F95">
              <w:rPr>
                <w:rFonts w:cs="Arial"/>
                <w:sz w:val="24"/>
                <w:szCs w:val="24"/>
                <w:lang w:val="hr-HR"/>
              </w:rPr>
              <w:t>6</w:t>
            </w:r>
          </w:p>
        </w:tc>
      </w:tr>
    </w:tbl>
    <w:p w14:paraId="54DE8E57" w14:textId="6A96B18B" w:rsidR="00A45B72" w:rsidRPr="00BA056A" w:rsidRDefault="00A45B72" w:rsidP="00A45B72">
      <w:pPr>
        <w:pStyle w:val="INormal"/>
        <w:rPr>
          <w:rFonts w:cs="Arial"/>
          <w:b/>
          <w:sz w:val="24"/>
          <w:szCs w:val="24"/>
          <w:lang w:val="la-Latn"/>
        </w:rPr>
      </w:pPr>
      <w:r w:rsidRPr="00BA056A">
        <w:rPr>
          <w:rFonts w:cs="Arial"/>
          <w:i/>
          <w:lang w:val="la-Latn"/>
        </w:rPr>
        <w:t>Izvor: Eurostat</w:t>
      </w:r>
    </w:p>
    <w:p w14:paraId="790784C1" w14:textId="77777777" w:rsidR="00A31AA8" w:rsidRDefault="00A31AA8" w:rsidP="00A45B72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307CE88F" w14:textId="0A0C1E57" w:rsidR="008D0421" w:rsidRPr="00A91B76" w:rsidRDefault="00A45B72" w:rsidP="00A45B72">
      <w:pPr>
        <w:pStyle w:val="INormal"/>
        <w:rPr>
          <w:rFonts w:cs="Arial"/>
          <w:sz w:val="24"/>
          <w:szCs w:val="24"/>
          <w:lang w:val="hr-HR"/>
        </w:rPr>
      </w:pPr>
      <w:r w:rsidRPr="00A91B76">
        <w:rPr>
          <w:rFonts w:cs="Arial"/>
          <w:b/>
          <w:sz w:val="24"/>
          <w:szCs w:val="24"/>
          <w:lang w:val="la-Latn"/>
        </w:rPr>
        <w:t>Najznačajnije zemlje izvoza</w:t>
      </w:r>
      <w:r w:rsidR="00EB3EF3" w:rsidRPr="00A91B76">
        <w:rPr>
          <w:rFonts w:cs="Arial"/>
          <w:b/>
          <w:sz w:val="24"/>
          <w:szCs w:val="24"/>
          <w:lang w:val="hr-HR"/>
        </w:rPr>
        <w:t xml:space="preserve"> u 202</w:t>
      </w:r>
      <w:r w:rsidR="00A91B76">
        <w:rPr>
          <w:rFonts w:cs="Arial"/>
          <w:b/>
          <w:sz w:val="24"/>
          <w:szCs w:val="24"/>
          <w:lang w:val="hr-HR"/>
        </w:rPr>
        <w:t>4</w:t>
      </w:r>
      <w:r w:rsidR="00EB3EF3" w:rsidRPr="00A91B76">
        <w:rPr>
          <w:rFonts w:cs="Arial"/>
          <w:b/>
          <w:sz w:val="24"/>
          <w:szCs w:val="24"/>
          <w:lang w:val="hr-HR"/>
        </w:rPr>
        <w:t>.</w:t>
      </w:r>
      <w:r w:rsidRPr="00A91B76">
        <w:rPr>
          <w:rFonts w:cs="Arial"/>
          <w:b/>
          <w:sz w:val="24"/>
          <w:szCs w:val="24"/>
          <w:lang w:val="la-Latn"/>
        </w:rPr>
        <w:t xml:space="preserve">: </w:t>
      </w:r>
      <w:r w:rsidRPr="00A91B76">
        <w:rPr>
          <w:rFonts w:cs="Arial"/>
          <w:sz w:val="24"/>
          <w:szCs w:val="24"/>
          <w:lang w:val="la-Latn"/>
        </w:rPr>
        <w:t>Latvija</w:t>
      </w:r>
      <w:r w:rsidR="00A91B76">
        <w:rPr>
          <w:rFonts w:cs="Arial"/>
          <w:sz w:val="24"/>
          <w:szCs w:val="24"/>
          <w:lang w:val="hr-HR"/>
        </w:rPr>
        <w:t>, Poljska,</w:t>
      </w:r>
      <w:r w:rsidRPr="00A91B76">
        <w:rPr>
          <w:rFonts w:cs="Arial"/>
          <w:sz w:val="24"/>
          <w:szCs w:val="24"/>
          <w:lang w:val="la-Latn"/>
        </w:rPr>
        <w:t xml:space="preserve"> Njemačka</w:t>
      </w:r>
      <w:r w:rsidR="00A91B76">
        <w:rPr>
          <w:rFonts w:cs="Arial"/>
          <w:sz w:val="24"/>
          <w:szCs w:val="24"/>
          <w:lang w:val="hr-HR"/>
        </w:rPr>
        <w:t>, Nizozemska i SAD.</w:t>
      </w:r>
    </w:p>
    <w:p w14:paraId="42F286F2" w14:textId="1259A173" w:rsidR="00EB3EF3" w:rsidRPr="00A91B76" w:rsidRDefault="00A45B72" w:rsidP="00A45B72">
      <w:pPr>
        <w:pStyle w:val="INormal"/>
        <w:rPr>
          <w:rFonts w:cs="Arial"/>
          <w:sz w:val="24"/>
          <w:szCs w:val="24"/>
          <w:lang w:val="hr-HR"/>
        </w:rPr>
      </w:pPr>
      <w:r w:rsidRPr="00A91B76">
        <w:rPr>
          <w:rFonts w:cs="Arial"/>
          <w:b/>
          <w:sz w:val="24"/>
          <w:szCs w:val="24"/>
          <w:lang w:val="la-Latn"/>
        </w:rPr>
        <w:t>Najznačajniji izvozni proizvodi</w:t>
      </w:r>
      <w:r w:rsidR="00EB3EF3" w:rsidRPr="00A91B76">
        <w:rPr>
          <w:rFonts w:cs="Arial"/>
          <w:b/>
          <w:sz w:val="24"/>
          <w:szCs w:val="24"/>
          <w:lang w:val="hr-HR"/>
        </w:rPr>
        <w:t xml:space="preserve"> u 202</w:t>
      </w:r>
      <w:r w:rsidR="00A91B76">
        <w:rPr>
          <w:rFonts w:cs="Arial"/>
          <w:b/>
          <w:sz w:val="24"/>
          <w:szCs w:val="24"/>
          <w:lang w:val="hr-HR"/>
        </w:rPr>
        <w:t>4</w:t>
      </w:r>
      <w:r w:rsidR="00EB3EF3" w:rsidRPr="00A91B76">
        <w:rPr>
          <w:rFonts w:cs="Arial"/>
          <w:b/>
          <w:sz w:val="24"/>
          <w:szCs w:val="24"/>
          <w:lang w:val="hr-HR"/>
        </w:rPr>
        <w:t>.</w:t>
      </w:r>
      <w:r w:rsidR="00EB3EF3" w:rsidRPr="00A91B76">
        <w:rPr>
          <w:rFonts w:cs="Arial"/>
          <w:b/>
          <w:sz w:val="24"/>
          <w:szCs w:val="24"/>
          <w:lang w:val="la-Latn"/>
        </w:rPr>
        <w:t>:</w:t>
      </w:r>
      <w:r w:rsidRPr="00A91B76">
        <w:rPr>
          <w:rFonts w:cs="Arial"/>
          <w:b/>
          <w:sz w:val="24"/>
          <w:szCs w:val="24"/>
          <w:lang w:val="la-Latn"/>
        </w:rPr>
        <w:t xml:space="preserve"> </w:t>
      </w:r>
      <w:r w:rsidR="00EB3EF3" w:rsidRPr="00A91B76">
        <w:rPr>
          <w:rFonts w:cs="Arial"/>
          <w:sz w:val="24"/>
          <w:szCs w:val="24"/>
          <w:lang w:val="hr-HR"/>
        </w:rPr>
        <w:t xml:space="preserve">mineralna goriva, </w:t>
      </w:r>
      <w:r w:rsidR="00A91B76" w:rsidRPr="00A91B76">
        <w:rPr>
          <w:rFonts w:cs="Arial"/>
          <w:sz w:val="24"/>
          <w:szCs w:val="24"/>
          <w:lang w:val="la-Latn"/>
        </w:rPr>
        <w:t>strojevi i oprema,</w:t>
      </w:r>
      <w:r w:rsidR="00A91B76">
        <w:rPr>
          <w:rFonts w:cs="Arial"/>
          <w:sz w:val="24"/>
          <w:szCs w:val="24"/>
          <w:lang w:val="hr-HR"/>
        </w:rPr>
        <w:t xml:space="preserve"> proizvodi elektroindustrije,</w:t>
      </w:r>
      <w:r w:rsidR="00A91B76" w:rsidRPr="00A91B76">
        <w:rPr>
          <w:rFonts w:cs="Arial"/>
          <w:sz w:val="24"/>
          <w:szCs w:val="24"/>
          <w:lang w:val="la-Latn"/>
        </w:rPr>
        <w:t xml:space="preserve"> </w:t>
      </w:r>
      <w:r w:rsidR="00A91B76" w:rsidRPr="00A91B76">
        <w:rPr>
          <w:rFonts w:cs="Arial"/>
          <w:sz w:val="24"/>
          <w:szCs w:val="24"/>
          <w:lang w:val="hr-HR"/>
        </w:rPr>
        <w:t xml:space="preserve">kemijski proizvodi, </w:t>
      </w:r>
      <w:r w:rsidR="00A91B76">
        <w:rPr>
          <w:rFonts w:cs="Arial"/>
          <w:sz w:val="24"/>
          <w:szCs w:val="24"/>
          <w:lang w:val="hr-HR"/>
        </w:rPr>
        <w:t xml:space="preserve">farmaceutika, </w:t>
      </w:r>
      <w:r w:rsidR="003C628A" w:rsidRPr="00A91B76">
        <w:rPr>
          <w:rFonts w:cs="Arial"/>
          <w:sz w:val="24"/>
          <w:szCs w:val="24"/>
          <w:lang w:val="hr-HR"/>
        </w:rPr>
        <w:t>prehrambeni proizvodi.</w:t>
      </w:r>
    </w:p>
    <w:p w14:paraId="6D2FD950" w14:textId="6C8786E6" w:rsidR="00C61B65" w:rsidRPr="00262B45" w:rsidRDefault="00C61B65" w:rsidP="00A45B72">
      <w:pPr>
        <w:pStyle w:val="INormal"/>
        <w:rPr>
          <w:rFonts w:cs="Arial"/>
          <w:sz w:val="24"/>
          <w:szCs w:val="24"/>
          <w:lang w:val="hr-HR"/>
        </w:rPr>
      </w:pPr>
      <w:r w:rsidRPr="00A91B76">
        <w:rPr>
          <w:rFonts w:cs="Arial"/>
          <w:b/>
          <w:sz w:val="24"/>
          <w:szCs w:val="24"/>
          <w:lang w:val="la-Latn"/>
        </w:rPr>
        <w:t>Najznačajnije zemlje uvoza</w:t>
      </w:r>
      <w:r w:rsidR="00EB3EF3" w:rsidRPr="00A91B76">
        <w:rPr>
          <w:rFonts w:cs="Arial"/>
          <w:b/>
          <w:sz w:val="24"/>
          <w:szCs w:val="24"/>
          <w:lang w:val="hr-HR"/>
        </w:rPr>
        <w:t xml:space="preserve"> u 202</w:t>
      </w:r>
      <w:r w:rsidR="00A91B76">
        <w:rPr>
          <w:rFonts w:cs="Arial"/>
          <w:b/>
          <w:sz w:val="24"/>
          <w:szCs w:val="24"/>
          <w:lang w:val="hr-HR"/>
        </w:rPr>
        <w:t>4</w:t>
      </w:r>
      <w:r w:rsidR="00EB3EF3" w:rsidRPr="00A91B76">
        <w:rPr>
          <w:rFonts w:cs="Arial"/>
          <w:b/>
          <w:sz w:val="24"/>
          <w:szCs w:val="24"/>
          <w:lang w:val="hr-HR"/>
        </w:rPr>
        <w:t>.</w:t>
      </w:r>
      <w:r w:rsidR="00EB3EF3" w:rsidRPr="00A91B76">
        <w:rPr>
          <w:rFonts w:cs="Arial"/>
          <w:b/>
          <w:sz w:val="24"/>
          <w:szCs w:val="24"/>
          <w:lang w:val="la-Latn"/>
        </w:rPr>
        <w:t>:</w:t>
      </w:r>
      <w:r w:rsidRPr="00A91B76">
        <w:rPr>
          <w:rFonts w:cs="Arial"/>
          <w:b/>
          <w:sz w:val="24"/>
          <w:szCs w:val="24"/>
          <w:lang w:val="la-Latn"/>
        </w:rPr>
        <w:t xml:space="preserve"> </w:t>
      </w:r>
      <w:r w:rsidR="00262B45" w:rsidRPr="00A91B76">
        <w:rPr>
          <w:rFonts w:cs="Arial"/>
          <w:sz w:val="24"/>
          <w:szCs w:val="24"/>
          <w:lang w:val="la-Latn"/>
        </w:rPr>
        <w:t>Poljska</w:t>
      </w:r>
      <w:r w:rsidR="00262B45">
        <w:rPr>
          <w:rFonts w:cs="Arial"/>
          <w:sz w:val="24"/>
          <w:szCs w:val="24"/>
          <w:lang w:val="hr-HR"/>
        </w:rPr>
        <w:t xml:space="preserve">, </w:t>
      </w:r>
      <w:r w:rsidR="005F360F" w:rsidRPr="00A91B76">
        <w:rPr>
          <w:rFonts w:cs="Arial"/>
          <w:sz w:val="24"/>
          <w:szCs w:val="24"/>
          <w:lang w:val="la-Latn"/>
        </w:rPr>
        <w:t xml:space="preserve">Njemačka, </w:t>
      </w:r>
      <w:r w:rsidRPr="00A91B76">
        <w:rPr>
          <w:rFonts w:cs="Arial"/>
          <w:sz w:val="24"/>
          <w:szCs w:val="24"/>
          <w:lang w:val="la-Latn"/>
        </w:rPr>
        <w:t>Latvij</w:t>
      </w:r>
      <w:r w:rsidR="00262B45">
        <w:rPr>
          <w:rFonts w:cs="Arial"/>
          <w:sz w:val="24"/>
          <w:szCs w:val="24"/>
          <w:lang w:val="hr-HR"/>
        </w:rPr>
        <w:t>a, Norveška i Saudijska Arabija.</w:t>
      </w:r>
    </w:p>
    <w:p w14:paraId="5FB0C560" w14:textId="642918F6" w:rsidR="00A45B72" w:rsidRPr="00A91B76" w:rsidRDefault="00A45B72" w:rsidP="00A45B72">
      <w:pPr>
        <w:pStyle w:val="INormal"/>
        <w:spacing w:after="0"/>
        <w:rPr>
          <w:rFonts w:cs="Arial"/>
          <w:i/>
          <w:sz w:val="24"/>
          <w:szCs w:val="24"/>
          <w:lang w:val="hr-HR"/>
        </w:rPr>
      </w:pPr>
      <w:r w:rsidRPr="00A91B76">
        <w:rPr>
          <w:rFonts w:cs="Arial"/>
          <w:b/>
          <w:sz w:val="24"/>
          <w:szCs w:val="24"/>
          <w:lang w:val="la-Latn"/>
        </w:rPr>
        <w:t>Najznačajniji uvozni proizvodi</w:t>
      </w:r>
      <w:r w:rsidR="00EB3EF3" w:rsidRPr="00A91B76">
        <w:rPr>
          <w:rFonts w:cs="Arial"/>
          <w:b/>
          <w:sz w:val="24"/>
          <w:szCs w:val="24"/>
          <w:lang w:val="hr-HR"/>
        </w:rPr>
        <w:t xml:space="preserve"> u 202</w:t>
      </w:r>
      <w:r w:rsidR="00A91B76">
        <w:rPr>
          <w:rFonts w:cs="Arial"/>
          <w:b/>
          <w:sz w:val="24"/>
          <w:szCs w:val="24"/>
          <w:lang w:val="hr-HR"/>
        </w:rPr>
        <w:t>4</w:t>
      </w:r>
      <w:r w:rsidR="00EB3EF3" w:rsidRPr="00A91B76">
        <w:rPr>
          <w:rFonts w:cs="Arial"/>
          <w:b/>
          <w:sz w:val="24"/>
          <w:szCs w:val="24"/>
          <w:lang w:val="hr-HR"/>
        </w:rPr>
        <w:t>.</w:t>
      </w:r>
      <w:r w:rsidR="00EB3EF3" w:rsidRPr="00A91B76">
        <w:rPr>
          <w:rFonts w:cs="Arial"/>
          <w:b/>
          <w:sz w:val="24"/>
          <w:szCs w:val="24"/>
          <w:lang w:val="la-Latn"/>
        </w:rPr>
        <w:t>:</w:t>
      </w:r>
      <w:r w:rsidR="00CD43FC" w:rsidRPr="00A91B76">
        <w:rPr>
          <w:rFonts w:cs="Arial"/>
          <w:b/>
          <w:sz w:val="24"/>
          <w:szCs w:val="24"/>
          <w:lang w:val="la-Latn"/>
        </w:rPr>
        <w:t xml:space="preserve"> </w:t>
      </w:r>
      <w:r w:rsidR="005F360F" w:rsidRPr="00A91B76">
        <w:rPr>
          <w:rFonts w:cs="Arial"/>
          <w:sz w:val="24"/>
          <w:szCs w:val="24"/>
          <w:lang w:val="hr-HR"/>
        </w:rPr>
        <w:t>mineralna goriva uključujući naftu</w:t>
      </w:r>
      <w:r w:rsidR="001A29B1" w:rsidRPr="00A91B76">
        <w:rPr>
          <w:rFonts w:cs="Arial"/>
          <w:sz w:val="24"/>
          <w:szCs w:val="24"/>
          <w:lang w:val="hr-HR"/>
        </w:rPr>
        <w:t xml:space="preserve"> i plin</w:t>
      </w:r>
      <w:r w:rsidR="005F360F" w:rsidRPr="00A91B76">
        <w:rPr>
          <w:rFonts w:cs="Arial"/>
          <w:sz w:val="24"/>
          <w:szCs w:val="24"/>
          <w:lang w:val="hr-HR"/>
        </w:rPr>
        <w:t>,</w:t>
      </w:r>
      <w:r w:rsidR="005F360F" w:rsidRPr="00A91B76">
        <w:rPr>
          <w:rFonts w:cs="Arial"/>
          <w:sz w:val="24"/>
          <w:szCs w:val="24"/>
          <w:lang w:val="la-Latn"/>
        </w:rPr>
        <w:t xml:space="preserve"> </w:t>
      </w:r>
      <w:r w:rsidR="00CD43FC" w:rsidRPr="00A91B76">
        <w:rPr>
          <w:rFonts w:cs="Arial"/>
          <w:sz w:val="24"/>
          <w:szCs w:val="24"/>
          <w:lang w:val="la-Latn"/>
        </w:rPr>
        <w:t xml:space="preserve">strojevi i oprema, </w:t>
      </w:r>
      <w:r w:rsidR="005F360F" w:rsidRPr="00A91B76">
        <w:rPr>
          <w:rFonts w:cs="Arial"/>
          <w:sz w:val="24"/>
          <w:szCs w:val="24"/>
          <w:lang w:val="hr-HR"/>
        </w:rPr>
        <w:t>vozila,</w:t>
      </w:r>
      <w:r w:rsidR="00CD43FC" w:rsidRPr="00A91B76">
        <w:rPr>
          <w:rFonts w:cs="Arial"/>
          <w:sz w:val="24"/>
          <w:szCs w:val="24"/>
          <w:lang w:val="la-Latn"/>
        </w:rPr>
        <w:t xml:space="preserve"> </w:t>
      </w:r>
      <w:r w:rsidR="00A91B76">
        <w:rPr>
          <w:rFonts w:cs="Arial"/>
          <w:sz w:val="24"/>
          <w:szCs w:val="24"/>
          <w:lang w:val="hr-HR"/>
        </w:rPr>
        <w:t xml:space="preserve">telekomunikacijska oprema, </w:t>
      </w:r>
      <w:r w:rsidR="001A29B1" w:rsidRPr="00A91B76">
        <w:rPr>
          <w:rFonts w:cs="Arial"/>
          <w:sz w:val="24"/>
          <w:szCs w:val="24"/>
          <w:lang w:val="hr-HR"/>
        </w:rPr>
        <w:t>kemijski proizvodi.</w:t>
      </w:r>
    </w:p>
    <w:p w14:paraId="1B90E2B2" w14:textId="03A7BA3E" w:rsidR="00BA056A" w:rsidRPr="00A91B76" w:rsidRDefault="00BA056A" w:rsidP="00A45B72">
      <w:pPr>
        <w:pStyle w:val="INormal"/>
        <w:spacing w:after="0"/>
        <w:rPr>
          <w:rFonts w:cs="Arial"/>
          <w:i/>
          <w:sz w:val="24"/>
          <w:szCs w:val="24"/>
          <w:lang w:val="la-Latn"/>
        </w:rPr>
      </w:pPr>
    </w:p>
    <w:p w14:paraId="14321221" w14:textId="77777777" w:rsidR="00A91B76" w:rsidRPr="00A91B76" w:rsidRDefault="00A91B76" w:rsidP="00A45B72">
      <w:pPr>
        <w:pStyle w:val="INormal"/>
        <w:spacing w:after="0"/>
        <w:rPr>
          <w:rFonts w:cs="Arial"/>
          <w:i/>
          <w:sz w:val="24"/>
          <w:szCs w:val="24"/>
          <w:lang w:val="la-Latn"/>
        </w:rPr>
      </w:pPr>
    </w:p>
    <w:p w14:paraId="205592F1" w14:textId="77777777" w:rsidR="00185D66" w:rsidRPr="00A91B76" w:rsidRDefault="00185D66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A056A" w:rsidRPr="00BA056A" w14:paraId="3E04F0F3" w14:textId="77777777" w:rsidTr="00E04038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DF2FDF2" w14:textId="77777777" w:rsidR="00E04038" w:rsidRPr="00BA056A" w:rsidRDefault="00E04038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5E9C716B" w14:textId="77777777" w:rsidR="00185D66" w:rsidRPr="00BA056A" w:rsidRDefault="00E04038" w:rsidP="00E04038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BA056A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A056A" w:rsidRPr="00BA056A" w14:paraId="56E0FA5D" w14:textId="77777777" w:rsidTr="00E04038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2B7F93A" w14:textId="77777777" w:rsidR="00E04038" w:rsidRPr="00BA056A" w:rsidRDefault="00E04038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BA056A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0FF1A8E4" w14:textId="77777777" w:rsidR="00112D7A" w:rsidRPr="00BA056A" w:rsidRDefault="00112D7A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44E8E3E8" w14:textId="77777777" w:rsidR="00112D7A" w:rsidRPr="00BA056A" w:rsidRDefault="008C3671" w:rsidP="005F5E1D">
      <w:pPr>
        <w:pStyle w:val="INormal"/>
        <w:spacing w:after="0"/>
        <w:ind w:right="-428"/>
        <w:jc w:val="center"/>
        <w:rPr>
          <w:rFonts w:cs="Arial"/>
          <w:i/>
          <w:lang w:val="la-Latn"/>
        </w:rPr>
      </w:pPr>
      <w:r w:rsidRPr="00BA056A">
        <w:rPr>
          <w:rFonts w:cs="Arial"/>
          <w:i/>
          <w:lang w:val="la-Latn"/>
        </w:rPr>
        <w:t xml:space="preserve">                                                                                                   </w:t>
      </w:r>
      <w:r w:rsidR="006E22CD" w:rsidRPr="00BA056A">
        <w:rPr>
          <w:rFonts w:cs="Arial"/>
          <w:i/>
          <w:lang w:val="la-Latn"/>
        </w:rPr>
        <w:t xml:space="preserve">                         </w:t>
      </w:r>
      <w:r w:rsidR="00481EEC" w:rsidRPr="00BA056A">
        <w:rPr>
          <w:rFonts w:cs="Arial"/>
          <w:i/>
          <w:lang w:val="la-Latn"/>
        </w:rPr>
        <w:t xml:space="preserve">U milijunima </w:t>
      </w:r>
      <w:r w:rsidR="0007488C" w:rsidRPr="00BA056A">
        <w:rPr>
          <w:rFonts w:cs="Arial"/>
          <w:i/>
          <w:lang w:val="la-Latn"/>
        </w:rPr>
        <w:t>EUR</w:t>
      </w:r>
    </w:p>
    <w:tbl>
      <w:tblPr>
        <w:tblW w:w="914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99"/>
        <w:gridCol w:w="1548"/>
        <w:gridCol w:w="1548"/>
        <w:gridCol w:w="1549"/>
        <w:gridCol w:w="1548"/>
        <w:gridCol w:w="1549"/>
      </w:tblGrid>
      <w:tr w:rsidR="00156986" w:rsidRPr="00BA056A" w14:paraId="23278658" w14:textId="77777777" w:rsidTr="00D568F6">
        <w:trPr>
          <w:trHeight w:val="500"/>
          <w:tblCellSpacing w:w="20" w:type="dxa"/>
        </w:trPr>
        <w:tc>
          <w:tcPr>
            <w:tcW w:w="1339" w:type="dxa"/>
            <w:shd w:val="clear" w:color="auto" w:fill="9CC2E5" w:themeFill="accent1" w:themeFillTint="99"/>
            <w:vAlign w:val="center"/>
          </w:tcPr>
          <w:p w14:paraId="357C1426" w14:textId="77777777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508" w:type="dxa"/>
            <w:shd w:val="clear" w:color="auto" w:fill="9CC2E5" w:themeFill="accent1" w:themeFillTint="99"/>
            <w:vAlign w:val="center"/>
          </w:tcPr>
          <w:p w14:paraId="741DB99D" w14:textId="6A2B71E7" w:rsidR="00156986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>2021.</w:t>
            </w:r>
          </w:p>
        </w:tc>
        <w:tc>
          <w:tcPr>
            <w:tcW w:w="1508" w:type="dxa"/>
            <w:shd w:val="clear" w:color="auto" w:fill="9CC2E5" w:themeFill="accent1" w:themeFillTint="99"/>
          </w:tcPr>
          <w:p w14:paraId="3366A4A3" w14:textId="1FBDA833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>2022.</w:t>
            </w:r>
          </w:p>
        </w:tc>
        <w:tc>
          <w:tcPr>
            <w:tcW w:w="1509" w:type="dxa"/>
            <w:shd w:val="clear" w:color="auto" w:fill="9CC2E5" w:themeFill="accent1" w:themeFillTint="99"/>
          </w:tcPr>
          <w:p w14:paraId="03C6CA93" w14:textId="49EA7AFA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>2023.</w:t>
            </w:r>
          </w:p>
        </w:tc>
        <w:tc>
          <w:tcPr>
            <w:tcW w:w="1508" w:type="dxa"/>
            <w:shd w:val="clear" w:color="auto" w:fill="9CC2E5" w:themeFill="accent1" w:themeFillTint="99"/>
          </w:tcPr>
          <w:p w14:paraId="7C561635" w14:textId="437CA97A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>2024.</w:t>
            </w:r>
          </w:p>
        </w:tc>
        <w:tc>
          <w:tcPr>
            <w:tcW w:w="1489" w:type="dxa"/>
            <w:shd w:val="clear" w:color="auto" w:fill="9CC2E5" w:themeFill="accent1" w:themeFillTint="99"/>
            <w:vAlign w:val="center"/>
          </w:tcPr>
          <w:p w14:paraId="0D9EE0EC" w14:textId="32E5AC9E" w:rsidR="00156986" w:rsidRPr="00DA456F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I.-VI. 2025.</w:t>
            </w:r>
          </w:p>
        </w:tc>
      </w:tr>
      <w:tr w:rsidR="00156986" w:rsidRPr="00BA056A" w14:paraId="58609D26" w14:textId="77777777" w:rsidTr="00020B10">
        <w:trPr>
          <w:trHeight w:val="300"/>
          <w:tblCellSpacing w:w="20" w:type="dxa"/>
        </w:trPr>
        <w:tc>
          <w:tcPr>
            <w:tcW w:w="1339" w:type="dxa"/>
            <w:shd w:val="clear" w:color="auto" w:fill="9CC2E5" w:themeFill="accent1" w:themeFillTint="99"/>
            <w:vAlign w:val="center"/>
          </w:tcPr>
          <w:p w14:paraId="3E5991D2" w14:textId="77777777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0D3BF371" w14:textId="050CA500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57,9 </w:t>
            </w:r>
          </w:p>
        </w:tc>
        <w:tc>
          <w:tcPr>
            <w:tcW w:w="1508" w:type="dxa"/>
            <w:shd w:val="clear" w:color="auto" w:fill="FFFFFF"/>
          </w:tcPr>
          <w:p w14:paraId="4FF6FAD6" w14:textId="51229ACF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80,9 </w:t>
            </w:r>
          </w:p>
        </w:tc>
        <w:tc>
          <w:tcPr>
            <w:tcW w:w="1509" w:type="dxa"/>
            <w:shd w:val="clear" w:color="auto" w:fill="FFFFFF"/>
          </w:tcPr>
          <w:p w14:paraId="5101B3D7" w14:textId="3799DEAD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85,0 </w:t>
            </w:r>
          </w:p>
        </w:tc>
        <w:tc>
          <w:tcPr>
            <w:tcW w:w="1508" w:type="dxa"/>
            <w:shd w:val="clear" w:color="auto" w:fill="FFFFFF"/>
          </w:tcPr>
          <w:p w14:paraId="495D1F9D" w14:textId="250066C5" w:rsidR="00156986" w:rsidRPr="00156986" w:rsidRDefault="00156986" w:rsidP="00156986">
            <w:pPr>
              <w:jc w:val="center"/>
              <w:rPr>
                <w:sz w:val="24"/>
                <w:szCs w:val="24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82,5 </w:t>
            </w:r>
          </w:p>
        </w:tc>
        <w:tc>
          <w:tcPr>
            <w:tcW w:w="1489" w:type="dxa"/>
            <w:shd w:val="clear" w:color="auto" w:fill="FFFFFF"/>
          </w:tcPr>
          <w:p w14:paraId="1492A214" w14:textId="441AE4D2" w:rsidR="00156986" w:rsidRPr="00A73C89" w:rsidRDefault="00156986" w:rsidP="0015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</w:tr>
      <w:tr w:rsidR="00156986" w:rsidRPr="00BA056A" w14:paraId="68B34926" w14:textId="77777777" w:rsidTr="00020B10">
        <w:trPr>
          <w:trHeight w:val="300"/>
          <w:tblCellSpacing w:w="20" w:type="dxa"/>
        </w:trPr>
        <w:tc>
          <w:tcPr>
            <w:tcW w:w="1339" w:type="dxa"/>
            <w:shd w:val="clear" w:color="auto" w:fill="9CC2E5" w:themeFill="accent1" w:themeFillTint="99"/>
            <w:vAlign w:val="center"/>
          </w:tcPr>
          <w:p w14:paraId="0D79AA60" w14:textId="77777777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0F89EA1D" w14:textId="1B7357D4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53,5 </w:t>
            </w:r>
          </w:p>
        </w:tc>
        <w:tc>
          <w:tcPr>
            <w:tcW w:w="1508" w:type="dxa"/>
            <w:shd w:val="clear" w:color="auto" w:fill="FFFFFF"/>
          </w:tcPr>
          <w:p w14:paraId="38E707B8" w14:textId="32FD25B3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72,5 </w:t>
            </w:r>
          </w:p>
        </w:tc>
        <w:tc>
          <w:tcPr>
            <w:tcW w:w="1509" w:type="dxa"/>
            <w:shd w:val="clear" w:color="auto" w:fill="FFFFFF"/>
          </w:tcPr>
          <w:p w14:paraId="121FE5A1" w14:textId="349C1B05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32,2 </w:t>
            </w:r>
          </w:p>
        </w:tc>
        <w:tc>
          <w:tcPr>
            <w:tcW w:w="1508" w:type="dxa"/>
            <w:shd w:val="clear" w:color="auto" w:fill="FFFFFF"/>
          </w:tcPr>
          <w:p w14:paraId="6CB90569" w14:textId="63C5643C" w:rsidR="00156986" w:rsidRPr="00156986" w:rsidRDefault="00156986" w:rsidP="00156986">
            <w:pPr>
              <w:jc w:val="center"/>
              <w:rPr>
                <w:sz w:val="24"/>
                <w:szCs w:val="24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 xml:space="preserve">75,5 </w:t>
            </w:r>
          </w:p>
        </w:tc>
        <w:tc>
          <w:tcPr>
            <w:tcW w:w="1489" w:type="dxa"/>
            <w:shd w:val="clear" w:color="auto" w:fill="FFFFFF"/>
          </w:tcPr>
          <w:p w14:paraId="111188A1" w14:textId="07E4BF24" w:rsidR="00156986" w:rsidRPr="00A73C89" w:rsidRDefault="00156986" w:rsidP="0015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</w:t>
            </w:r>
          </w:p>
        </w:tc>
      </w:tr>
      <w:tr w:rsidR="00156986" w:rsidRPr="00BA056A" w14:paraId="656C3422" w14:textId="77777777" w:rsidTr="00020B10">
        <w:trPr>
          <w:trHeight w:val="300"/>
          <w:tblCellSpacing w:w="20" w:type="dxa"/>
        </w:trPr>
        <w:tc>
          <w:tcPr>
            <w:tcW w:w="1339" w:type="dxa"/>
            <w:shd w:val="clear" w:color="auto" w:fill="9CC2E5" w:themeFill="accent1" w:themeFillTint="99"/>
            <w:vAlign w:val="center"/>
          </w:tcPr>
          <w:p w14:paraId="410A2DA4" w14:textId="77777777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3E85C991" w14:textId="26A32E56" w:rsidR="00156986" w:rsidRPr="00BA056A" w:rsidRDefault="00156986" w:rsidP="0015698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111,4 </w:t>
            </w:r>
          </w:p>
        </w:tc>
        <w:tc>
          <w:tcPr>
            <w:tcW w:w="1508" w:type="dxa"/>
            <w:shd w:val="clear" w:color="auto" w:fill="FFFFFF"/>
          </w:tcPr>
          <w:p w14:paraId="2D92831D" w14:textId="5D35593B" w:rsidR="00156986" w:rsidRPr="00BA056A" w:rsidRDefault="00156986" w:rsidP="0015698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153,4 </w:t>
            </w:r>
          </w:p>
        </w:tc>
        <w:tc>
          <w:tcPr>
            <w:tcW w:w="1509" w:type="dxa"/>
            <w:shd w:val="clear" w:color="auto" w:fill="FFFFFF"/>
          </w:tcPr>
          <w:p w14:paraId="68BCB54B" w14:textId="62AD0AEB" w:rsidR="00156986" w:rsidRPr="00BA056A" w:rsidRDefault="00156986" w:rsidP="0015698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152,8 </w:t>
            </w:r>
          </w:p>
        </w:tc>
        <w:tc>
          <w:tcPr>
            <w:tcW w:w="1508" w:type="dxa"/>
            <w:shd w:val="clear" w:color="auto" w:fill="FFFFFF"/>
          </w:tcPr>
          <w:p w14:paraId="2A83DC35" w14:textId="2388B516" w:rsidR="00156986" w:rsidRPr="00DA456F" w:rsidRDefault="00156986" w:rsidP="00156986">
            <w:pPr>
              <w:jc w:val="center"/>
              <w:rPr>
                <w:b/>
                <w:sz w:val="24"/>
                <w:szCs w:val="24"/>
              </w:rPr>
            </w:pPr>
            <w:r w:rsidRPr="00202106">
              <w:rPr>
                <w:rFonts w:ascii="Times New Roman" w:hAnsi="Times New Roman"/>
                <w:b/>
                <w:bCs/>
                <w:sz w:val="28"/>
                <w:szCs w:val="28"/>
              </w:rPr>
              <w:t>158,0</w:t>
            </w:r>
          </w:p>
        </w:tc>
        <w:tc>
          <w:tcPr>
            <w:tcW w:w="1489" w:type="dxa"/>
            <w:shd w:val="clear" w:color="auto" w:fill="FFFFFF"/>
          </w:tcPr>
          <w:p w14:paraId="1FA3AE8E" w14:textId="28583223" w:rsidR="00156986" w:rsidRPr="00A73C89" w:rsidRDefault="00156986" w:rsidP="001569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</w:tr>
      <w:tr w:rsidR="00156986" w:rsidRPr="00BA056A" w14:paraId="20FB03D1" w14:textId="77777777" w:rsidTr="00020B10">
        <w:trPr>
          <w:trHeight w:val="289"/>
          <w:tblCellSpacing w:w="20" w:type="dxa"/>
        </w:trPr>
        <w:tc>
          <w:tcPr>
            <w:tcW w:w="1339" w:type="dxa"/>
            <w:shd w:val="clear" w:color="auto" w:fill="9CC2E5" w:themeFill="accent1" w:themeFillTint="99"/>
            <w:vAlign w:val="center"/>
          </w:tcPr>
          <w:p w14:paraId="0318DF30" w14:textId="77777777" w:rsidR="00156986" w:rsidRPr="00BA056A" w:rsidRDefault="00156986" w:rsidP="00156986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6C36D7F3" w14:textId="4E97CD0E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508" w:type="dxa"/>
            <w:shd w:val="clear" w:color="auto" w:fill="FFFFFF"/>
          </w:tcPr>
          <w:p w14:paraId="0F07893B" w14:textId="30A2778A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1509" w:type="dxa"/>
            <w:shd w:val="clear" w:color="auto" w:fill="FFFFFF"/>
          </w:tcPr>
          <w:p w14:paraId="2F2861E5" w14:textId="63D0C0B9" w:rsidR="00156986" w:rsidRPr="00156986" w:rsidRDefault="00156986" w:rsidP="0015698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>52,8</w:t>
            </w:r>
          </w:p>
        </w:tc>
        <w:tc>
          <w:tcPr>
            <w:tcW w:w="1508" w:type="dxa"/>
            <w:shd w:val="clear" w:color="auto" w:fill="FFFFFF"/>
          </w:tcPr>
          <w:p w14:paraId="3B405047" w14:textId="5A7E6002" w:rsidR="00156986" w:rsidRPr="00156986" w:rsidRDefault="00156986" w:rsidP="00156986">
            <w:pPr>
              <w:jc w:val="center"/>
              <w:rPr>
                <w:sz w:val="24"/>
                <w:szCs w:val="24"/>
              </w:rPr>
            </w:pPr>
            <w:r w:rsidRPr="00156986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489" w:type="dxa"/>
            <w:shd w:val="clear" w:color="auto" w:fill="FFFFFF"/>
          </w:tcPr>
          <w:p w14:paraId="2D549593" w14:textId="33366DB8" w:rsidR="00156986" w:rsidRPr="00A73C89" w:rsidRDefault="00156986" w:rsidP="0015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</w:tbl>
    <w:p w14:paraId="58CE337A" w14:textId="77777777" w:rsidR="00112D7A" w:rsidRPr="00BA056A" w:rsidRDefault="00112D7A" w:rsidP="00112D7A">
      <w:pPr>
        <w:pStyle w:val="INormal"/>
        <w:rPr>
          <w:rFonts w:cs="Arial"/>
          <w:i/>
          <w:lang w:val="la-Latn"/>
        </w:rPr>
      </w:pPr>
      <w:r w:rsidRPr="00BA056A">
        <w:rPr>
          <w:rFonts w:cs="Arial"/>
          <w:i/>
          <w:lang w:val="la-Latn"/>
        </w:rPr>
        <w:t xml:space="preserve">Izvor: </w:t>
      </w:r>
      <w:r w:rsidR="00380150" w:rsidRPr="00BA056A">
        <w:rPr>
          <w:rFonts w:cs="Arial"/>
          <w:i/>
          <w:lang w:val="la-Latn"/>
        </w:rPr>
        <w:t>DZS</w:t>
      </w:r>
    </w:p>
    <w:p w14:paraId="7999C541" w14:textId="77777777" w:rsidR="00112D7A" w:rsidRDefault="00112D7A" w:rsidP="00A84221">
      <w:pPr>
        <w:autoSpaceDE w:val="0"/>
        <w:autoSpaceDN w:val="0"/>
        <w:adjustRightInd w:val="0"/>
        <w:rPr>
          <w:i/>
          <w:lang w:val="la-Latn"/>
        </w:rPr>
      </w:pPr>
    </w:p>
    <w:p w14:paraId="7E270D9E" w14:textId="77777777" w:rsidR="00F535E4" w:rsidRPr="00926954" w:rsidRDefault="00F535E4" w:rsidP="00F535E4">
      <w:pPr>
        <w:jc w:val="center"/>
        <w:rPr>
          <w:b/>
          <w:sz w:val="32"/>
          <w:szCs w:val="32"/>
          <w:u w:val="single"/>
        </w:rPr>
      </w:pPr>
    </w:p>
    <w:p w14:paraId="44B4C8B2" w14:textId="77777777" w:rsidR="00F535E4" w:rsidRPr="00F535E4" w:rsidRDefault="00F535E4" w:rsidP="00F535E4">
      <w:pPr>
        <w:jc w:val="center"/>
        <w:rPr>
          <w:b/>
          <w:sz w:val="24"/>
          <w:szCs w:val="24"/>
          <w:u w:val="single"/>
        </w:rPr>
      </w:pPr>
    </w:p>
    <w:p w14:paraId="66841B9E" w14:textId="77777777" w:rsidR="00F535E4" w:rsidRPr="00F535E4" w:rsidRDefault="00F535E4" w:rsidP="00F535E4">
      <w:pPr>
        <w:jc w:val="center"/>
        <w:rPr>
          <w:b/>
          <w:sz w:val="24"/>
          <w:szCs w:val="24"/>
          <w:u w:val="single"/>
        </w:rPr>
      </w:pPr>
    </w:p>
    <w:p w14:paraId="75247D1F" w14:textId="77777777" w:rsidR="00F535E4" w:rsidRPr="00F535E4" w:rsidRDefault="00F535E4" w:rsidP="00F535E4">
      <w:pPr>
        <w:jc w:val="center"/>
        <w:rPr>
          <w:b/>
          <w:sz w:val="24"/>
          <w:szCs w:val="24"/>
          <w:u w:val="single"/>
        </w:rPr>
      </w:pPr>
    </w:p>
    <w:p w14:paraId="6F58CD6F" w14:textId="77777777" w:rsidR="000B49C8" w:rsidRPr="00BA056A" w:rsidRDefault="000B49C8" w:rsidP="00A84221">
      <w:pPr>
        <w:autoSpaceDE w:val="0"/>
        <w:autoSpaceDN w:val="0"/>
        <w:adjustRightInd w:val="0"/>
        <w:rPr>
          <w:i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0"/>
        <w:gridCol w:w="3851"/>
        <w:gridCol w:w="1488"/>
        <w:gridCol w:w="1422"/>
      </w:tblGrid>
      <w:tr w:rsidR="00BA056A" w:rsidRPr="00BA056A" w14:paraId="459C0E7C" w14:textId="77777777" w:rsidTr="00786790">
        <w:trPr>
          <w:trHeight w:val="53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3CCDFE28" w14:textId="1FE7C2AC" w:rsidR="00112D7A" w:rsidRPr="000D3D22" w:rsidRDefault="008C3671" w:rsidP="00D4526C">
            <w:pPr>
              <w:spacing w:after="0"/>
              <w:rPr>
                <w:rFonts w:eastAsia="Arial"/>
                <w:b/>
                <w:sz w:val="24"/>
                <w:szCs w:val="24"/>
              </w:rPr>
            </w:pPr>
            <w:r w:rsidRPr="000D3D22">
              <w:rPr>
                <w:rFonts w:eastAsia="Arial"/>
                <w:b/>
                <w:sz w:val="24"/>
                <w:szCs w:val="24"/>
                <w:lang w:val="la-Latn"/>
              </w:rPr>
              <w:lastRenderedPageBreak/>
              <w:t xml:space="preserve">STRUKTURA NAJZNAČAJNIJIH IZVOZNIH PROIZVODA </w:t>
            </w:r>
            <w:r w:rsidR="005C30E7" w:rsidRPr="000D3D22">
              <w:rPr>
                <w:rFonts w:eastAsia="Arial"/>
                <w:b/>
                <w:sz w:val="24"/>
                <w:szCs w:val="24"/>
              </w:rPr>
              <w:t>U</w:t>
            </w:r>
            <w:r w:rsidR="002F254C" w:rsidRPr="000D3D22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="00D4526C">
              <w:rPr>
                <w:rFonts w:eastAsia="Arial"/>
                <w:b/>
                <w:sz w:val="24"/>
                <w:szCs w:val="24"/>
              </w:rPr>
              <w:t xml:space="preserve">I-VI </w:t>
            </w:r>
            <w:r w:rsidR="002F254C" w:rsidRPr="000D3D22">
              <w:rPr>
                <w:rFonts w:eastAsia="Arial"/>
                <w:b/>
                <w:sz w:val="24"/>
                <w:szCs w:val="24"/>
              </w:rPr>
              <w:t>20</w:t>
            </w:r>
            <w:r w:rsidR="00EB5CA7" w:rsidRPr="000D3D22">
              <w:rPr>
                <w:rFonts w:eastAsia="Arial"/>
                <w:b/>
                <w:sz w:val="24"/>
                <w:szCs w:val="24"/>
              </w:rPr>
              <w:t>2</w:t>
            </w:r>
            <w:r w:rsidR="00F535E4">
              <w:rPr>
                <w:rFonts w:eastAsia="Arial"/>
                <w:b/>
                <w:sz w:val="24"/>
                <w:szCs w:val="24"/>
              </w:rPr>
              <w:t>5</w:t>
            </w:r>
            <w:r w:rsidR="002F254C" w:rsidRPr="000D3D22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BA056A" w:rsidRPr="00BA056A" w14:paraId="5EEDEEA6" w14:textId="77777777" w:rsidTr="00931D00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EE48F9B" w14:textId="77777777" w:rsidR="00112D7A" w:rsidRPr="00BA056A" w:rsidRDefault="00112D7A" w:rsidP="00270E43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0" w:type="dxa"/>
            <w:shd w:val="clear" w:color="auto" w:fill="FFFFFF"/>
            <w:vAlign w:val="center"/>
          </w:tcPr>
          <w:p w14:paraId="7165D7A4" w14:textId="77777777" w:rsidR="00112D7A" w:rsidRPr="000D3D22" w:rsidRDefault="00112D7A" w:rsidP="00270E4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1" w:type="dxa"/>
            <w:shd w:val="clear" w:color="auto" w:fill="FFFFFF"/>
            <w:vAlign w:val="center"/>
          </w:tcPr>
          <w:p w14:paraId="6B0EA078" w14:textId="77777777" w:rsidR="00112D7A" w:rsidRPr="000D3D22" w:rsidRDefault="00112D7A" w:rsidP="00270E4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2B2EF908" w14:textId="77777777" w:rsidR="00112D7A" w:rsidRPr="000D3D22" w:rsidRDefault="0007488C" w:rsidP="00270E4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62" w:type="dxa"/>
            <w:shd w:val="clear" w:color="auto" w:fill="FFFFFF"/>
            <w:vAlign w:val="center"/>
          </w:tcPr>
          <w:p w14:paraId="44146EDD" w14:textId="77777777" w:rsidR="00112D7A" w:rsidRPr="000D3D22" w:rsidRDefault="00481EEC" w:rsidP="00270E4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F535E4" w:rsidRPr="00BA056A" w14:paraId="56C04A31" w14:textId="77777777" w:rsidTr="00031E9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8E93264" w14:textId="77777777" w:rsidR="00F535E4" w:rsidRPr="00BA056A" w:rsidRDefault="00F535E4" w:rsidP="00F535E4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53F093C" w14:textId="2ECA2978" w:rsidR="00F535E4" w:rsidRPr="00F535E4" w:rsidRDefault="00F535E4" w:rsidP="00F535E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3004</w:t>
            </w:r>
          </w:p>
        </w:tc>
        <w:tc>
          <w:tcPr>
            <w:tcW w:w="381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E5213A4" w14:textId="59CAE8D3" w:rsidR="00F535E4" w:rsidRPr="000D3D22" w:rsidRDefault="00F535E4" w:rsidP="00F535E4">
            <w:pPr>
              <w:suppressAutoHyphens w:val="0"/>
              <w:spacing w:after="0"/>
              <w:jc w:val="left"/>
              <w:rPr>
                <w:sz w:val="24"/>
                <w:szCs w:val="24"/>
                <w:lang w:val="la-Latn" w:eastAsia="hr-HR"/>
              </w:rPr>
            </w:pPr>
            <w:r w:rsidRPr="000D3D22">
              <w:rPr>
                <w:sz w:val="24"/>
                <w:szCs w:val="24"/>
                <w:lang w:val="la-Latn"/>
              </w:rPr>
              <w:t>Lijekovi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DC87A68" w14:textId="2C70E299" w:rsidR="00F535E4" w:rsidRPr="000D3D22" w:rsidRDefault="00F535E4" w:rsidP="00F535E4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  <w:r w:rsidRPr="00F535E4">
              <w:rPr>
                <w:color w:val="000000"/>
                <w:sz w:val="24"/>
                <w:szCs w:val="24"/>
              </w:rPr>
              <w:t>9.292.723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F0CBD1F" w14:textId="6B594E7E" w:rsidR="00F535E4" w:rsidRPr="00C523D0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</w:tr>
      <w:tr w:rsidR="00F535E4" w:rsidRPr="00BA056A" w14:paraId="18FFB4A3" w14:textId="77777777" w:rsidTr="006E567E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9EB246D" w14:textId="77777777" w:rsidR="00F535E4" w:rsidRPr="00BA056A" w:rsidRDefault="00F535E4" w:rsidP="00F535E4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CE12F48" w14:textId="5A2F6404" w:rsidR="00F535E4" w:rsidRPr="000D3D22" w:rsidRDefault="00F535E4" w:rsidP="00F535E4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0D3D22">
              <w:rPr>
                <w:sz w:val="24"/>
                <w:szCs w:val="24"/>
                <w:lang w:val="la-Latn"/>
              </w:rPr>
              <w:t>4418</w:t>
            </w:r>
          </w:p>
        </w:tc>
        <w:tc>
          <w:tcPr>
            <w:tcW w:w="381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5DFB426" w14:textId="10DA0204" w:rsidR="00F535E4" w:rsidRPr="000D3D22" w:rsidRDefault="00F535E4" w:rsidP="00F535E4">
            <w:pPr>
              <w:spacing w:after="0"/>
              <w:jc w:val="left"/>
              <w:rPr>
                <w:sz w:val="24"/>
                <w:szCs w:val="24"/>
                <w:lang w:val="la-Latn"/>
              </w:rPr>
            </w:pPr>
            <w:r w:rsidRPr="000D3D22">
              <w:rPr>
                <w:sz w:val="24"/>
                <w:szCs w:val="24"/>
                <w:lang w:val="la-Latn"/>
              </w:rPr>
              <w:t>Građevinska stolarija i ostali proizvodi za građevinarstvo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120EEB3A" w14:textId="32110460" w:rsidR="00F535E4" w:rsidRPr="005D1F9A" w:rsidRDefault="00F535E4" w:rsidP="00F535E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F535E4">
              <w:rPr>
                <w:color w:val="000000"/>
                <w:sz w:val="24"/>
                <w:szCs w:val="24"/>
              </w:rPr>
              <w:t>4.333.323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162C63E" w14:textId="77777777" w:rsidR="00F535E4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255C1EE1" w14:textId="77777777" w:rsidR="00F535E4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5A1955DC" w14:textId="12D6F01B" w:rsidR="00F535E4" w:rsidRPr="00C523D0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</w:tr>
      <w:tr w:rsidR="00F535E4" w:rsidRPr="00BA056A" w14:paraId="265FB127" w14:textId="77777777" w:rsidTr="002F29BE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4C19148" w14:textId="77777777" w:rsidR="00F535E4" w:rsidRPr="00BA056A" w:rsidRDefault="00F535E4" w:rsidP="00F535E4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BA056A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0EF363F" w14:textId="0293BEAC" w:rsidR="00F535E4" w:rsidRPr="000D3D22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 w:rsidRPr="000D3D22">
              <w:rPr>
                <w:sz w:val="24"/>
                <w:szCs w:val="24"/>
                <w:lang w:val="la-Latn"/>
              </w:rPr>
              <w:t>4407</w:t>
            </w:r>
          </w:p>
        </w:tc>
        <w:tc>
          <w:tcPr>
            <w:tcW w:w="381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400E67A" w14:textId="6CE8BF01" w:rsidR="00F535E4" w:rsidRPr="000D3D22" w:rsidRDefault="00F535E4" w:rsidP="00F535E4">
            <w:pPr>
              <w:spacing w:after="0"/>
              <w:jc w:val="left"/>
              <w:rPr>
                <w:sz w:val="24"/>
                <w:szCs w:val="24"/>
              </w:rPr>
            </w:pPr>
            <w:r w:rsidRPr="000D3D22">
              <w:rPr>
                <w:sz w:val="24"/>
                <w:szCs w:val="24"/>
                <w:lang w:val="la-Latn"/>
              </w:rPr>
              <w:t xml:space="preserve">Drvo obrađeno po dužini </w:t>
            </w:r>
            <w:r w:rsidRPr="000D3D22">
              <w:rPr>
                <w:sz w:val="24"/>
                <w:szCs w:val="24"/>
              </w:rPr>
              <w:t>piljenjem ili glodanjem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1196BD20" w14:textId="2FAFFB6F" w:rsidR="00F535E4" w:rsidRPr="005D1F9A" w:rsidRDefault="00F535E4" w:rsidP="00F535E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F535E4">
              <w:rPr>
                <w:color w:val="000000"/>
                <w:sz w:val="24"/>
                <w:szCs w:val="24"/>
              </w:rPr>
              <w:t>4.002.071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EE23031" w14:textId="072DF298" w:rsidR="00F535E4" w:rsidRPr="00FB4520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</w:tr>
      <w:tr w:rsidR="00F535E4" w:rsidRPr="00BA056A" w14:paraId="4A56DEF1" w14:textId="77777777" w:rsidTr="009F670D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01BE77B" w14:textId="77777777" w:rsidR="00F535E4" w:rsidRPr="00566444" w:rsidRDefault="00F535E4" w:rsidP="00F535E4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98C2A03" w14:textId="49451537" w:rsidR="00F535E4" w:rsidRPr="000D3D22" w:rsidRDefault="00F535E4" w:rsidP="00F535E4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0D3D22">
              <w:rPr>
                <w:sz w:val="24"/>
                <w:szCs w:val="24"/>
              </w:rPr>
              <w:t>4409</w:t>
            </w:r>
          </w:p>
        </w:tc>
        <w:tc>
          <w:tcPr>
            <w:tcW w:w="381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1345DC6" w14:textId="0898A118" w:rsidR="00F535E4" w:rsidRPr="00F535E4" w:rsidRDefault="00F535E4" w:rsidP="00F535E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Drvo kontinuirano oblikovano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30FE66F9" w14:textId="1C535D32" w:rsidR="00F535E4" w:rsidRPr="005D1F9A" w:rsidRDefault="00F535E4" w:rsidP="00F535E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F535E4">
              <w:rPr>
                <w:color w:val="000000"/>
                <w:sz w:val="24"/>
                <w:szCs w:val="24"/>
              </w:rPr>
              <w:t>3.159.441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AC12378" w14:textId="77777777" w:rsidR="00F535E4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4E7A713C" w14:textId="58BB68A3" w:rsidR="00F535E4" w:rsidRPr="000D3D22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F535E4" w:rsidRPr="00BA056A" w14:paraId="5BFEF3BD" w14:textId="77777777" w:rsidTr="00FD103F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1B39CB8" w14:textId="77777777" w:rsidR="00F535E4" w:rsidRPr="00BA056A" w:rsidRDefault="00F535E4" w:rsidP="00F535E4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>
              <w:rPr>
                <w:rFonts w:eastAsia="Arial"/>
                <w:sz w:val="24"/>
                <w:szCs w:val="24"/>
              </w:rPr>
              <w:t>5</w:t>
            </w:r>
            <w:r w:rsidRPr="00BA056A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28FF82A" w14:textId="3CE40918" w:rsidR="00F535E4" w:rsidRPr="000D3D22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8504</w:t>
            </w:r>
          </w:p>
        </w:tc>
        <w:tc>
          <w:tcPr>
            <w:tcW w:w="381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8303B60" w14:textId="025A137E" w:rsidR="00F535E4" w:rsidRPr="00F535E4" w:rsidRDefault="00F535E4" w:rsidP="00F535E4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Električni </w:t>
            </w:r>
            <w:proofErr w:type="spellStart"/>
            <w:r>
              <w:rPr>
                <w:sz w:val="24"/>
                <w:szCs w:val="24"/>
              </w:rPr>
              <w:t>tranformatori</w:t>
            </w:r>
            <w:proofErr w:type="spellEnd"/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7D62B3BA" w14:textId="1E8D63DA" w:rsidR="00F535E4" w:rsidRPr="005D1F9A" w:rsidRDefault="00F535E4" w:rsidP="00F535E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F535E4">
              <w:rPr>
                <w:color w:val="000000"/>
                <w:sz w:val="24"/>
                <w:szCs w:val="24"/>
              </w:rPr>
              <w:t>2.721.402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E95EF50" w14:textId="77777777" w:rsidR="00F535E4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90ABCEE" w14:textId="1EABC249" w:rsidR="00F535E4" w:rsidRPr="000D3D22" w:rsidRDefault="00F535E4" w:rsidP="00F535E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</w:tr>
      <w:tr w:rsidR="00F535E4" w:rsidRPr="00BA056A" w14:paraId="68794618" w14:textId="77777777" w:rsidTr="00931D00">
        <w:trPr>
          <w:trHeight w:val="392"/>
          <w:tblCellSpacing w:w="20" w:type="dxa"/>
        </w:trPr>
        <w:tc>
          <w:tcPr>
            <w:tcW w:w="6054" w:type="dxa"/>
            <w:gridSpan w:val="3"/>
            <w:shd w:val="clear" w:color="auto" w:fill="FFFFFF"/>
            <w:vAlign w:val="center"/>
          </w:tcPr>
          <w:p w14:paraId="5ED98E79" w14:textId="77777777" w:rsidR="00F535E4" w:rsidRPr="000D3D22" w:rsidRDefault="00F535E4" w:rsidP="00F535E4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448" w:type="dxa"/>
            <w:shd w:val="clear" w:color="auto" w:fill="FFFFFF"/>
          </w:tcPr>
          <w:p w14:paraId="5B3B989D" w14:textId="6683E182" w:rsidR="00F535E4" w:rsidRPr="000D3D22" w:rsidRDefault="007F0F48" w:rsidP="00F535E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23 508 960</w:t>
            </w:r>
          </w:p>
        </w:tc>
        <w:tc>
          <w:tcPr>
            <w:tcW w:w="1362" w:type="dxa"/>
            <w:shd w:val="clear" w:color="auto" w:fill="FFFFFF"/>
          </w:tcPr>
          <w:p w14:paraId="185AA504" w14:textId="718BC77B" w:rsidR="00F535E4" w:rsidRPr="000D3D22" w:rsidRDefault="007F0F48" w:rsidP="00F535E4">
            <w:pPr>
              <w:tabs>
                <w:tab w:val="left" w:pos="240"/>
                <w:tab w:val="center" w:pos="527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47,5</w:t>
            </w:r>
          </w:p>
        </w:tc>
      </w:tr>
      <w:tr w:rsidR="00F535E4" w:rsidRPr="00BA056A" w14:paraId="1E774553" w14:textId="77777777" w:rsidTr="00931D00">
        <w:trPr>
          <w:trHeight w:val="392"/>
          <w:tblCellSpacing w:w="20" w:type="dxa"/>
        </w:trPr>
        <w:tc>
          <w:tcPr>
            <w:tcW w:w="6054" w:type="dxa"/>
            <w:gridSpan w:val="3"/>
            <w:shd w:val="clear" w:color="auto" w:fill="FFFFFF"/>
            <w:vAlign w:val="center"/>
          </w:tcPr>
          <w:p w14:paraId="0F82F70A" w14:textId="77777777" w:rsidR="00F535E4" w:rsidRPr="000D3D22" w:rsidRDefault="00F535E4" w:rsidP="00F535E4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0A76533A" w14:textId="2B5B1F2D" w:rsidR="00F535E4" w:rsidRPr="007F0F48" w:rsidRDefault="007F0F48" w:rsidP="00F535E4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49 535 141</w:t>
            </w:r>
          </w:p>
        </w:tc>
        <w:tc>
          <w:tcPr>
            <w:tcW w:w="1362" w:type="dxa"/>
            <w:shd w:val="clear" w:color="auto" w:fill="FFFFFF"/>
            <w:vAlign w:val="center"/>
          </w:tcPr>
          <w:p w14:paraId="78638F24" w14:textId="77777777" w:rsidR="00F535E4" w:rsidRPr="000D3D22" w:rsidRDefault="00F535E4" w:rsidP="00F535E4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D3D22">
              <w:rPr>
                <w:rFonts w:cs="Arial"/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60AB54B2" w14:textId="77777777" w:rsidR="00931D00" w:rsidRPr="00A73C89" w:rsidRDefault="002F254C" w:rsidP="00931D00">
      <w:pPr>
        <w:pStyle w:val="INormal"/>
        <w:rPr>
          <w:rFonts w:cs="Arial"/>
          <w:i/>
          <w:lang w:val="la-Latn"/>
        </w:rPr>
      </w:pPr>
      <w:r w:rsidRPr="00A73C89">
        <w:rPr>
          <w:rFonts w:cs="Arial"/>
          <w:i/>
          <w:lang w:val="la-Latn"/>
        </w:rPr>
        <w:t>Izvor: DZS</w:t>
      </w:r>
    </w:p>
    <w:p w14:paraId="27DD1ECF" w14:textId="77777777" w:rsidR="008C3671" w:rsidRPr="002330F5" w:rsidRDefault="008C3671" w:rsidP="008C3671">
      <w:pPr>
        <w:pStyle w:val="INormal"/>
        <w:rPr>
          <w:rFonts w:cs="Arial"/>
          <w:i/>
          <w:sz w:val="24"/>
          <w:szCs w:val="24"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1"/>
        <w:gridCol w:w="3850"/>
        <w:gridCol w:w="1488"/>
        <w:gridCol w:w="1422"/>
      </w:tblGrid>
      <w:tr w:rsidR="00BA056A" w:rsidRPr="002330F5" w14:paraId="6AEC2187" w14:textId="77777777" w:rsidTr="00786790">
        <w:trPr>
          <w:trHeight w:val="56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68F3C57C" w14:textId="1F6D07F4" w:rsidR="00481EEC" w:rsidRPr="002330F5" w:rsidRDefault="008C3671" w:rsidP="00D4526C">
            <w:pPr>
              <w:spacing w:after="0"/>
              <w:rPr>
                <w:rFonts w:eastAsia="Arial"/>
                <w:b/>
                <w:sz w:val="24"/>
                <w:szCs w:val="24"/>
              </w:rPr>
            </w:pPr>
            <w:r w:rsidRPr="002330F5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 w:rsidR="0043584C" w:rsidRPr="002330F5">
              <w:rPr>
                <w:rFonts w:eastAsia="Arial"/>
                <w:b/>
                <w:sz w:val="24"/>
                <w:szCs w:val="24"/>
              </w:rPr>
              <w:t>U</w:t>
            </w:r>
            <w:r w:rsidR="002F254C" w:rsidRPr="002330F5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="00D4526C" w:rsidRPr="002330F5">
              <w:rPr>
                <w:rFonts w:eastAsia="Arial"/>
                <w:b/>
                <w:sz w:val="24"/>
                <w:szCs w:val="24"/>
              </w:rPr>
              <w:t xml:space="preserve">I-VI </w:t>
            </w:r>
            <w:r w:rsidR="002F254C" w:rsidRPr="002330F5">
              <w:rPr>
                <w:rFonts w:eastAsia="Arial"/>
                <w:b/>
                <w:sz w:val="24"/>
                <w:szCs w:val="24"/>
              </w:rPr>
              <w:t>20</w:t>
            </w:r>
            <w:r w:rsidR="00EB5CA7" w:rsidRPr="002330F5">
              <w:rPr>
                <w:rFonts w:eastAsia="Arial"/>
                <w:b/>
                <w:sz w:val="24"/>
                <w:szCs w:val="24"/>
              </w:rPr>
              <w:t>2</w:t>
            </w:r>
            <w:r w:rsidR="00382683">
              <w:rPr>
                <w:rFonts w:eastAsia="Arial"/>
                <w:b/>
                <w:sz w:val="24"/>
                <w:szCs w:val="24"/>
              </w:rPr>
              <w:t>5</w:t>
            </w:r>
            <w:r w:rsidR="002F254C" w:rsidRPr="002330F5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BA056A" w:rsidRPr="002330F5" w14:paraId="1B08A257" w14:textId="77777777" w:rsidTr="00931D00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FCF1F11" w14:textId="77777777" w:rsidR="00481EEC" w:rsidRPr="002330F5" w:rsidRDefault="00481EEC" w:rsidP="00D60228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47E7C616" w14:textId="77777777" w:rsidR="00481EEC" w:rsidRPr="002330F5" w:rsidRDefault="00481EEC" w:rsidP="00D60228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0" w:type="dxa"/>
            <w:shd w:val="clear" w:color="auto" w:fill="FFFFFF"/>
            <w:vAlign w:val="center"/>
          </w:tcPr>
          <w:p w14:paraId="21A71E06" w14:textId="77777777" w:rsidR="00481EEC" w:rsidRPr="002330F5" w:rsidRDefault="00481EEC" w:rsidP="00D60228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23379277" w14:textId="77777777" w:rsidR="00481EEC" w:rsidRPr="002330F5" w:rsidRDefault="0007488C" w:rsidP="00D60228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62" w:type="dxa"/>
            <w:shd w:val="clear" w:color="auto" w:fill="FFFFFF"/>
            <w:vAlign w:val="center"/>
          </w:tcPr>
          <w:p w14:paraId="25FAA13F" w14:textId="77777777" w:rsidR="00481EEC" w:rsidRPr="002330F5" w:rsidRDefault="00481EEC" w:rsidP="00D60228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382683" w:rsidRPr="002330F5" w14:paraId="04251C57" w14:textId="77777777" w:rsidTr="00031E9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5489CC7" w14:textId="77777777" w:rsidR="00382683" w:rsidRPr="002330F5" w:rsidRDefault="00382683" w:rsidP="00382683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2330F5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DB34879" w14:textId="5213CEC8" w:rsidR="00382683" w:rsidRPr="002330F5" w:rsidRDefault="00382683" w:rsidP="00382683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2330F5">
              <w:rPr>
                <w:sz w:val="24"/>
                <w:szCs w:val="24"/>
              </w:rPr>
              <w:t>2402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1F01D0E" w14:textId="5CF0B169" w:rsidR="00382683" w:rsidRPr="002330F5" w:rsidRDefault="00382683" w:rsidP="00382683">
            <w:pPr>
              <w:suppressAutoHyphens w:val="0"/>
              <w:spacing w:after="0"/>
              <w:jc w:val="left"/>
              <w:rPr>
                <w:sz w:val="24"/>
                <w:szCs w:val="24"/>
                <w:lang w:val="la-Latn" w:eastAsia="hr-HR"/>
              </w:rPr>
            </w:pPr>
            <w:r w:rsidRPr="001E7BB5">
              <w:rPr>
                <w:color w:val="000000"/>
                <w:sz w:val="24"/>
                <w:szCs w:val="24"/>
                <w:lang w:eastAsia="hr-HR"/>
              </w:rPr>
              <w:t xml:space="preserve">Cigare, </w:t>
            </w:r>
            <w:proofErr w:type="spellStart"/>
            <w:r w:rsidRPr="001E7BB5">
              <w:rPr>
                <w:color w:val="000000"/>
                <w:sz w:val="24"/>
                <w:szCs w:val="24"/>
                <w:lang w:eastAsia="hr-HR"/>
              </w:rPr>
              <w:t>cigarilosi</w:t>
            </w:r>
            <w:proofErr w:type="spellEnd"/>
            <w:r w:rsidRPr="001E7BB5">
              <w:rPr>
                <w:color w:val="000000"/>
                <w:sz w:val="24"/>
                <w:szCs w:val="24"/>
                <w:lang w:eastAsia="hr-HR"/>
              </w:rPr>
              <w:t xml:space="preserve"> i cigarete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397666C" w14:textId="36A162C4" w:rsidR="00382683" w:rsidRPr="002330F5" w:rsidRDefault="00A74B9C" w:rsidP="00382683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  <w:r w:rsidRPr="00A74B9C">
              <w:rPr>
                <w:color w:val="000000"/>
                <w:sz w:val="24"/>
                <w:szCs w:val="24"/>
              </w:rPr>
              <w:t>5.277.195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24109E3" w14:textId="77777777" w:rsidR="00382683" w:rsidRPr="00C04CF5" w:rsidRDefault="00382683" w:rsidP="0038268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</w:tr>
      <w:tr w:rsidR="00A74B9C" w:rsidRPr="002330F5" w14:paraId="0924CC51" w14:textId="77777777" w:rsidTr="00031E98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EBCE50A" w14:textId="77777777" w:rsidR="00A74B9C" w:rsidRPr="002330F5" w:rsidRDefault="00A74B9C" w:rsidP="00A74B9C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2330F5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FAB6349" w14:textId="7898E462" w:rsidR="00A74B9C" w:rsidRPr="002330F5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  <w:r w:rsidRPr="002330F5">
              <w:rPr>
                <w:sz w:val="24"/>
                <w:szCs w:val="24"/>
              </w:rPr>
              <w:t>9403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D0CB943" w14:textId="1C7E6AEE" w:rsidR="00A74B9C" w:rsidRPr="002330F5" w:rsidRDefault="00A74B9C" w:rsidP="00A74B9C">
            <w:pPr>
              <w:spacing w:after="0"/>
              <w:jc w:val="left"/>
              <w:rPr>
                <w:sz w:val="24"/>
                <w:szCs w:val="24"/>
              </w:rPr>
            </w:pPr>
            <w:r w:rsidRPr="002330F5">
              <w:rPr>
                <w:sz w:val="24"/>
                <w:szCs w:val="24"/>
                <w:lang w:val="la-Latn"/>
              </w:rPr>
              <w:t>Ostalo pokućstvo i njegovi dijelovi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C2C460F" w14:textId="670E6A96" w:rsidR="00A74B9C" w:rsidRPr="002330F5" w:rsidRDefault="00A74B9C" w:rsidP="00A74B9C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A74B9C">
              <w:rPr>
                <w:color w:val="000000"/>
                <w:sz w:val="24"/>
                <w:szCs w:val="24"/>
              </w:rPr>
              <w:t>3.434.804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9889E10" w14:textId="77777777" w:rsidR="00A74B9C" w:rsidRPr="00C04CF5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A74B9C" w:rsidRPr="002330F5" w14:paraId="423D9995" w14:textId="77777777" w:rsidTr="007E675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3BF06AE" w14:textId="77777777" w:rsidR="00A74B9C" w:rsidRPr="002330F5" w:rsidRDefault="00A74B9C" w:rsidP="00A74B9C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2330F5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2703773" w14:textId="0013BAC5" w:rsidR="00A74B9C" w:rsidRPr="002330F5" w:rsidRDefault="00A74B9C" w:rsidP="00A74B9C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2330F5">
              <w:rPr>
                <w:sz w:val="24"/>
                <w:szCs w:val="24"/>
              </w:rPr>
              <w:t>3907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60C0262" w14:textId="0FF0C966" w:rsidR="00A74B9C" w:rsidRPr="002330F5" w:rsidRDefault="00A74B9C" w:rsidP="00A74B9C">
            <w:pPr>
              <w:spacing w:after="0"/>
              <w:jc w:val="left"/>
              <w:rPr>
                <w:sz w:val="24"/>
                <w:szCs w:val="24"/>
                <w:lang w:val="la-Latn"/>
              </w:rPr>
            </w:pPr>
            <w:proofErr w:type="spellStart"/>
            <w:r w:rsidRPr="001E7BB5">
              <w:rPr>
                <w:color w:val="000000"/>
                <w:sz w:val="24"/>
                <w:szCs w:val="24"/>
                <w:lang w:eastAsia="hr-HR"/>
              </w:rPr>
              <w:t>Poliacetali</w:t>
            </w:r>
            <w:proofErr w:type="spellEnd"/>
            <w:r w:rsidRPr="001E7BB5">
              <w:rPr>
                <w:color w:val="000000"/>
                <w:sz w:val="24"/>
                <w:szCs w:val="24"/>
                <w:lang w:eastAsia="hr-HR"/>
              </w:rPr>
              <w:t xml:space="preserve">, ostali </w:t>
            </w:r>
            <w:proofErr w:type="spellStart"/>
            <w:r w:rsidRPr="001E7BB5">
              <w:rPr>
                <w:color w:val="000000"/>
                <w:sz w:val="24"/>
                <w:szCs w:val="24"/>
                <w:lang w:eastAsia="hr-HR"/>
              </w:rPr>
              <w:t>polieteri</w:t>
            </w:r>
            <w:proofErr w:type="spellEnd"/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5C427A4" w14:textId="2F1BF9A0" w:rsidR="00A74B9C" w:rsidRPr="008A04DC" w:rsidRDefault="00A74B9C" w:rsidP="00A74B9C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A74B9C">
              <w:rPr>
                <w:color w:val="000000"/>
                <w:sz w:val="24"/>
                <w:szCs w:val="24"/>
              </w:rPr>
              <w:t>3.023.595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131A7B4" w14:textId="77777777" w:rsidR="00A74B9C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58FB7829" w14:textId="77777777" w:rsidR="00A74B9C" w:rsidRPr="00C04CF5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A74B9C" w:rsidRPr="002330F5" w14:paraId="1310067A" w14:textId="77777777" w:rsidTr="007E675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039B70E" w14:textId="77777777" w:rsidR="00A74B9C" w:rsidRPr="002330F5" w:rsidRDefault="00A74B9C" w:rsidP="00A74B9C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2330F5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1306A54" w14:textId="4138CDF3" w:rsidR="00A74B9C" w:rsidRPr="002330F5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8708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96BF4FA" w14:textId="0BFD8F2E" w:rsidR="00A74B9C" w:rsidRPr="00A74B9C" w:rsidRDefault="00A74B9C" w:rsidP="00A74B9C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Dijelovi i pribor za vučna vozila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4DA1FA34" w14:textId="5F442FA3" w:rsidR="00A74B9C" w:rsidRPr="002330F5" w:rsidRDefault="00A74B9C" w:rsidP="00A74B9C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A74B9C">
              <w:rPr>
                <w:color w:val="000000"/>
                <w:sz w:val="24"/>
                <w:szCs w:val="24"/>
              </w:rPr>
              <w:t>2.777.179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A087F7F" w14:textId="77777777" w:rsidR="00A74B9C" w:rsidRPr="00BF1680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A74B9C" w:rsidRPr="002330F5" w14:paraId="577CC99B" w14:textId="77777777" w:rsidTr="00276968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8D539E7" w14:textId="77777777" w:rsidR="00A74B9C" w:rsidRPr="002330F5" w:rsidRDefault="00A74B9C" w:rsidP="00A74B9C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2330F5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71B4CFA" w14:textId="77777777" w:rsidR="00A74B9C" w:rsidRPr="002330F5" w:rsidRDefault="00A74B9C" w:rsidP="00A74B9C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  <w:r w:rsidRPr="002330F5">
              <w:rPr>
                <w:sz w:val="24"/>
                <w:szCs w:val="24"/>
                <w:lang w:val="la-Latn"/>
              </w:rPr>
              <w:t>0406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D64E88A" w14:textId="77777777" w:rsidR="00A74B9C" w:rsidRPr="002330F5" w:rsidRDefault="00A74B9C" w:rsidP="00A74B9C">
            <w:pPr>
              <w:suppressAutoHyphens w:val="0"/>
              <w:spacing w:after="0"/>
              <w:jc w:val="left"/>
              <w:rPr>
                <w:sz w:val="24"/>
                <w:szCs w:val="24"/>
                <w:lang w:val="la-Latn"/>
              </w:rPr>
            </w:pPr>
            <w:r w:rsidRPr="002330F5">
              <w:rPr>
                <w:sz w:val="24"/>
                <w:szCs w:val="24"/>
                <w:lang w:val="la-Latn"/>
              </w:rPr>
              <w:t>Sir i skuta</w:t>
            </w:r>
          </w:p>
          <w:p w14:paraId="3339C82E" w14:textId="77777777" w:rsidR="00A74B9C" w:rsidRPr="002330F5" w:rsidRDefault="00A74B9C" w:rsidP="00A74B9C">
            <w:pPr>
              <w:suppressAutoHyphens w:val="0"/>
              <w:spacing w:after="0"/>
              <w:jc w:val="left"/>
              <w:rPr>
                <w:sz w:val="24"/>
                <w:szCs w:val="24"/>
                <w:lang w:val="la-Latn" w:eastAsia="hr-HR"/>
              </w:rPr>
            </w:pP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4AC16294" w14:textId="6D068F4B" w:rsidR="00A74B9C" w:rsidRPr="008A04DC" w:rsidRDefault="00A74B9C" w:rsidP="00A74B9C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A74B9C">
              <w:rPr>
                <w:color w:val="000000"/>
                <w:sz w:val="24"/>
                <w:szCs w:val="24"/>
              </w:rPr>
              <w:t>1.956.385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7EFA7BF" w14:textId="77777777" w:rsidR="00A74B9C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40033E60" w14:textId="77777777" w:rsidR="00A74B9C" w:rsidRPr="00BF1680" w:rsidRDefault="00A74B9C" w:rsidP="00A74B9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</w:tr>
      <w:tr w:rsidR="00A74B9C" w:rsidRPr="002330F5" w14:paraId="7BB44D0B" w14:textId="77777777" w:rsidTr="00931D00">
        <w:trPr>
          <w:trHeight w:val="392"/>
          <w:tblCellSpacing w:w="20" w:type="dxa"/>
        </w:trPr>
        <w:tc>
          <w:tcPr>
            <w:tcW w:w="6054" w:type="dxa"/>
            <w:gridSpan w:val="3"/>
            <w:shd w:val="clear" w:color="auto" w:fill="FFFFFF"/>
            <w:vAlign w:val="center"/>
          </w:tcPr>
          <w:p w14:paraId="694F2C41" w14:textId="77777777" w:rsidR="00A74B9C" w:rsidRPr="002330F5" w:rsidRDefault="00A74B9C" w:rsidP="00A74B9C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1D619780" w14:textId="5D491BCF" w:rsidR="00A74B9C" w:rsidRPr="002330F5" w:rsidRDefault="007F0F48" w:rsidP="00A74B9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16 469 158</w:t>
            </w:r>
          </w:p>
        </w:tc>
        <w:tc>
          <w:tcPr>
            <w:tcW w:w="1362" w:type="dxa"/>
            <w:shd w:val="clear" w:color="auto" w:fill="FFFFFF"/>
            <w:vAlign w:val="center"/>
          </w:tcPr>
          <w:p w14:paraId="43FDD3D4" w14:textId="6957388E" w:rsidR="00A74B9C" w:rsidRPr="002330F5" w:rsidRDefault="007F0F48" w:rsidP="00A74B9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36,2</w:t>
            </w:r>
          </w:p>
        </w:tc>
      </w:tr>
      <w:tr w:rsidR="00A74B9C" w:rsidRPr="002330F5" w14:paraId="305A0AB2" w14:textId="77777777" w:rsidTr="00931D00">
        <w:trPr>
          <w:trHeight w:val="392"/>
          <w:tblCellSpacing w:w="20" w:type="dxa"/>
        </w:trPr>
        <w:tc>
          <w:tcPr>
            <w:tcW w:w="6054" w:type="dxa"/>
            <w:gridSpan w:val="3"/>
            <w:shd w:val="clear" w:color="auto" w:fill="FFFFFF"/>
            <w:vAlign w:val="center"/>
          </w:tcPr>
          <w:p w14:paraId="4EFCA7D1" w14:textId="77777777" w:rsidR="00A74B9C" w:rsidRPr="002330F5" w:rsidRDefault="00A74B9C" w:rsidP="00A74B9C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448" w:type="dxa"/>
            <w:shd w:val="clear" w:color="auto" w:fill="FFFFFF"/>
          </w:tcPr>
          <w:p w14:paraId="4DBECA7A" w14:textId="0D602CC7" w:rsidR="00A74B9C" w:rsidRPr="002330F5" w:rsidRDefault="007F0F48" w:rsidP="00A74B9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45 236 262</w:t>
            </w:r>
          </w:p>
        </w:tc>
        <w:tc>
          <w:tcPr>
            <w:tcW w:w="1362" w:type="dxa"/>
            <w:shd w:val="clear" w:color="auto" w:fill="FFFFFF"/>
          </w:tcPr>
          <w:p w14:paraId="2B6A8416" w14:textId="77777777" w:rsidR="00A74B9C" w:rsidRPr="002330F5" w:rsidRDefault="00A74B9C" w:rsidP="00A74B9C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2330F5">
              <w:rPr>
                <w:rFonts w:cs="Arial"/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09592C2E" w14:textId="77777777" w:rsidR="00931D00" w:rsidRDefault="002F254C" w:rsidP="00931D00">
      <w:pPr>
        <w:pStyle w:val="INormal"/>
        <w:rPr>
          <w:rFonts w:cs="Arial"/>
          <w:i/>
          <w:sz w:val="22"/>
          <w:szCs w:val="22"/>
          <w:lang w:val="la-Latn"/>
        </w:rPr>
      </w:pPr>
      <w:r w:rsidRPr="00A73C89">
        <w:rPr>
          <w:rFonts w:cs="Arial"/>
          <w:i/>
          <w:sz w:val="22"/>
          <w:szCs w:val="22"/>
          <w:lang w:val="la-Latn"/>
        </w:rPr>
        <w:t>Izvor: DZS</w:t>
      </w:r>
    </w:p>
    <w:p w14:paraId="3C7E280E" w14:textId="77777777" w:rsidR="009D0BAA" w:rsidRPr="00A74B9C" w:rsidRDefault="009D0BAA" w:rsidP="00931D00">
      <w:pPr>
        <w:pStyle w:val="INormal"/>
        <w:rPr>
          <w:rFonts w:cs="Arial"/>
          <w:i/>
          <w:sz w:val="24"/>
          <w:szCs w:val="24"/>
          <w:lang w:val="la-Latn"/>
        </w:rPr>
      </w:pPr>
    </w:p>
    <w:p w14:paraId="6C6E9469" w14:textId="77777777" w:rsidR="009D0BAA" w:rsidRDefault="009D0BAA" w:rsidP="00931D00">
      <w:pPr>
        <w:pStyle w:val="INormal"/>
        <w:rPr>
          <w:rFonts w:cs="Arial"/>
          <w:i/>
          <w:sz w:val="22"/>
          <w:szCs w:val="22"/>
          <w:lang w:val="la-Latn"/>
        </w:rPr>
      </w:pPr>
    </w:p>
    <w:p w14:paraId="69406838" w14:textId="77777777" w:rsidR="009D0BAA" w:rsidRPr="006C2AD2" w:rsidRDefault="009D0BAA" w:rsidP="009D0B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6C2AD2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66EB11B8" w14:textId="77777777" w:rsidR="0013478D" w:rsidRPr="00BA056A" w:rsidRDefault="0013478D" w:rsidP="0013478D">
      <w:pPr>
        <w:pStyle w:val="ListParagraph"/>
        <w:numPr>
          <w:ilvl w:val="0"/>
          <w:numId w:val="2"/>
        </w:numPr>
        <w:rPr>
          <w:sz w:val="24"/>
          <w:szCs w:val="24"/>
          <w:lang w:val="la-Latn" w:eastAsia="hr-HR"/>
        </w:rPr>
      </w:pPr>
      <w:r w:rsidRPr="00BA056A">
        <w:rPr>
          <w:b/>
          <w:sz w:val="24"/>
          <w:szCs w:val="24"/>
          <w:lang w:val="la-Latn" w:eastAsia="hr-HR"/>
        </w:rPr>
        <w:t>Sporazum između Vlade Republike Hrvatske i Vlade Republike Litve o suradnji na području turizma</w:t>
      </w:r>
      <w:r w:rsidRPr="00BA056A">
        <w:rPr>
          <w:sz w:val="24"/>
          <w:szCs w:val="24"/>
          <w:lang w:val="la-Latn" w:eastAsia="hr-HR"/>
        </w:rPr>
        <w:t xml:space="preserve">, potpisan 20.2.2007., stupio na snagu 15.11.2013. </w:t>
      </w:r>
    </w:p>
    <w:p w14:paraId="6313B6D4" w14:textId="77777777" w:rsidR="0013478D" w:rsidRPr="00BA056A" w:rsidRDefault="0013478D" w:rsidP="0013478D">
      <w:pPr>
        <w:pStyle w:val="ListParagraph"/>
        <w:numPr>
          <w:ilvl w:val="0"/>
          <w:numId w:val="2"/>
        </w:numPr>
        <w:rPr>
          <w:sz w:val="24"/>
          <w:szCs w:val="24"/>
          <w:lang w:val="la-Latn" w:eastAsia="hr-HR"/>
        </w:rPr>
      </w:pPr>
      <w:r w:rsidRPr="00BA056A">
        <w:rPr>
          <w:b/>
          <w:sz w:val="24"/>
          <w:szCs w:val="24"/>
          <w:lang w:val="la-Latn" w:eastAsia="hr-HR"/>
        </w:rPr>
        <w:lastRenderedPageBreak/>
        <w:t>Protokol između Ministarstva poljoprivrede i šumarstva Republike Hrvatske i Ministarstva poljoprivrede Republike Litve o suradnji na području poljoprivrede</w:t>
      </w:r>
      <w:r w:rsidRPr="00BA056A">
        <w:rPr>
          <w:sz w:val="24"/>
          <w:szCs w:val="24"/>
          <w:lang w:val="la-Latn" w:eastAsia="hr-HR"/>
        </w:rPr>
        <w:t>, potpisan 26.6.2001., stupio na snagu 20.6.2002.</w:t>
      </w:r>
    </w:p>
    <w:p w14:paraId="0659CDF1" w14:textId="77777777" w:rsidR="0013478D" w:rsidRPr="00BA056A" w:rsidRDefault="0013478D" w:rsidP="0013478D">
      <w:pPr>
        <w:pStyle w:val="ListParagraph"/>
        <w:numPr>
          <w:ilvl w:val="0"/>
          <w:numId w:val="2"/>
        </w:numPr>
        <w:rPr>
          <w:sz w:val="24"/>
          <w:szCs w:val="24"/>
          <w:lang w:val="la-Latn" w:eastAsia="hr-HR"/>
        </w:rPr>
      </w:pPr>
      <w:r w:rsidRPr="00BA056A">
        <w:rPr>
          <w:b/>
          <w:sz w:val="24"/>
          <w:szCs w:val="24"/>
          <w:lang w:val="la-Latn" w:eastAsia="hr-HR"/>
        </w:rPr>
        <w:t>Ugovor između Vlade Republike Hrvatske i Vlade Republike Litve o izbjegavanju dvostrukog oporezivanja i sprečavanju izbjegavanja plaćanja poreza na dohodak</w:t>
      </w:r>
      <w:r w:rsidRPr="00BA056A">
        <w:rPr>
          <w:sz w:val="24"/>
          <w:szCs w:val="24"/>
          <w:lang w:val="la-Latn" w:eastAsia="hr-HR"/>
        </w:rPr>
        <w:t xml:space="preserve">, potpisan 4.5.2000., stupio na snagu 30.3.2001. </w:t>
      </w:r>
    </w:p>
    <w:p w14:paraId="3E3E51BF" w14:textId="77777777" w:rsidR="005B0A89" w:rsidRPr="00BA056A" w:rsidRDefault="0013478D" w:rsidP="0013478D">
      <w:pPr>
        <w:pStyle w:val="ListParagraph"/>
        <w:numPr>
          <w:ilvl w:val="0"/>
          <w:numId w:val="2"/>
        </w:numPr>
        <w:rPr>
          <w:rFonts w:eastAsia="Arial"/>
          <w:sz w:val="24"/>
          <w:szCs w:val="24"/>
          <w:lang w:val="la-Latn"/>
        </w:rPr>
      </w:pPr>
      <w:r w:rsidRPr="00BA056A">
        <w:rPr>
          <w:b/>
          <w:sz w:val="24"/>
          <w:szCs w:val="24"/>
          <w:lang w:val="la-Latn" w:eastAsia="hr-HR"/>
        </w:rPr>
        <w:t>Ugovor između Vlade Republike Hrvatske i Vlade Republike Litve o trgovini i gospodarskoj suradnji,</w:t>
      </w:r>
      <w:r w:rsidRPr="00BA056A">
        <w:rPr>
          <w:sz w:val="24"/>
          <w:szCs w:val="24"/>
          <w:lang w:val="la-Latn" w:eastAsia="hr-HR"/>
        </w:rPr>
        <w:t xml:space="preserve"> potpisan 15.10.1999., stupio na snagu 31.1.2003.</w:t>
      </w:r>
    </w:p>
    <w:p w14:paraId="0893E33E" w14:textId="77777777" w:rsidR="00AE1E6F" w:rsidRDefault="00AE1E6F" w:rsidP="00AE1E6F">
      <w:pPr>
        <w:jc w:val="left"/>
        <w:rPr>
          <w:rFonts w:eastAsia="Arial"/>
          <w:i/>
          <w:sz w:val="24"/>
          <w:szCs w:val="24"/>
          <w:lang w:val="la-Latn"/>
        </w:rPr>
      </w:pPr>
    </w:p>
    <w:p w14:paraId="2C81729A" w14:textId="77777777" w:rsidR="00AE1E6F" w:rsidRDefault="00AE1E6F" w:rsidP="00AE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7D1656CF" w14:textId="77777777" w:rsidR="00AE1E6F" w:rsidRDefault="00AE1E6F" w:rsidP="00AE1E6F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7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5D0D2D5F" w14:textId="77777777" w:rsidR="00AE1E6F" w:rsidRDefault="00AE1E6F" w:rsidP="00AE1E6F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5D927E2F" w14:textId="77777777" w:rsidR="00AE1E6F" w:rsidRDefault="00AE1E6F" w:rsidP="00AE1E6F">
      <w:pPr>
        <w:suppressAutoHyphens w:val="0"/>
        <w:spacing w:after="0" w:line="276" w:lineRule="auto"/>
        <w:ind w:left="360"/>
        <w:contextualSpacing/>
      </w:pPr>
    </w:p>
    <w:p w14:paraId="57FFC7C2" w14:textId="77777777" w:rsidR="00AE1E6F" w:rsidRDefault="00AE1E6F" w:rsidP="00AE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0A9F52E5" w14:textId="77777777" w:rsidR="00AE1E6F" w:rsidRDefault="00AE1E6F" w:rsidP="00AE1E6F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1D3BC082" w14:textId="77777777" w:rsidR="00AE1E6F" w:rsidRDefault="00AE1E6F" w:rsidP="00AE1E6F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0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1855003D" w14:textId="77777777" w:rsidR="00AE1E6F" w:rsidRDefault="00AE1E6F" w:rsidP="00AE1E6F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0FF6E2CE" w14:textId="77777777" w:rsidR="00AE1E6F" w:rsidRDefault="00AE1E6F" w:rsidP="00AE1E6F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43793C53" w14:textId="77777777" w:rsidR="005B0A89" w:rsidRPr="00BA056A" w:rsidRDefault="005B0A89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5B0A89" w:rsidRPr="00BA056A" w:rsidSect="0085403B">
      <w:footerReference w:type="default" r:id="rId13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E398" w14:textId="77777777" w:rsidR="00BD4B6B" w:rsidRDefault="00BD4B6B" w:rsidP="00BF0B80">
      <w:pPr>
        <w:spacing w:after="0"/>
      </w:pPr>
      <w:r>
        <w:separator/>
      </w:r>
    </w:p>
  </w:endnote>
  <w:endnote w:type="continuationSeparator" w:id="0">
    <w:p w14:paraId="4B56C211" w14:textId="77777777" w:rsidR="00BD4B6B" w:rsidRDefault="00BD4B6B" w:rsidP="00BF0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E3FD" w14:textId="77777777" w:rsidR="00BF0B80" w:rsidRDefault="00BF0B80" w:rsidP="00BF0B80"/>
  <w:p w14:paraId="201E18A9" w14:textId="488A026D" w:rsidR="00BF0B80" w:rsidRDefault="00BF0B80" w:rsidP="00BF0B80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AE1E6F">
      <w:rPr>
        <w:noProof/>
      </w:rPr>
      <w:t>11.2.2026.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942AA5">
      <w:rPr>
        <w:noProof/>
      </w:rPr>
      <w:t>4</w:t>
    </w:r>
    <w:r>
      <w:fldChar w:fldCharType="end"/>
    </w:r>
  </w:p>
  <w:p w14:paraId="3DA4C444" w14:textId="77777777" w:rsidR="00BF0B80" w:rsidRDefault="00BF0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EAA6D" w14:textId="77777777" w:rsidR="00BD4B6B" w:rsidRDefault="00BD4B6B" w:rsidP="00BF0B80">
      <w:pPr>
        <w:spacing w:after="0"/>
      </w:pPr>
      <w:r>
        <w:separator/>
      </w:r>
    </w:p>
  </w:footnote>
  <w:footnote w:type="continuationSeparator" w:id="0">
    <w:p w14:paraId="37992F95" w14:textId="77777777" w:rsidR="00BD4B6B" w:rsidRDefault="00BD4B6B" w:rsidP="00BF0B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1E623BC"/>
    <w:multiLevelType w:val="multilevel"/>
    <w:tmpl w:val="5902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A2973"/>
    <w:multiLevelType w:val="hybridMultilevel"/>
    <w:tmpl w:val="B4BAD666"/>
    <w:lvl w:ilvl="0" w:tplc="8202EA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868B9"/>
    <w:multiLevelType w:val="hybridMultilevel"/>
    <w:tmpl w:val="096E348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4A7245"/>
    <w:multiLevelType w:val="hybridMultilevel"/>
    <w:tmpl w:val="2F1801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580A"/>
    <w:rsid w:val="000076D7"/>
    <w:rsid w:val="000161F0"/>
    <w:rsid w:val="00031E98"/>
    <w:rsid w:val="00035FC8"/>
    <w:rsid w:val="00037780"/>
    <w:rsid w:val="00072F38"/>
    <w:rsid w:val="0007488C"/>
    <w:rsid w:val="00085FD9"/>
    <w:rsid w:val="000A48F8"/>
    <w:rsid w:val="000B1471"/>
    <w:rsid w:val="000B49C8"/>
    <w:rsid w:val="000C088D"/>
    <w:rsid w:val="000C49E2"/>
    <w:rsid w:val="000C6FB5"/>
    <w:rsid w:val="000D3D22"/>
    <w:rsid w:val="000E6100"/>
    <w:rsid w:val="000E7CB1"/>
    <w:rsid w:val="001062A5"/>
    <w:rsid w:val="00112D7A"/>
    <w:rsid w:val="00121EA2"/>
    <w:rsid w:val="0013478D"/>
    <w:rsid w:val="001411E9"/>
    <w:rsid w:val="00156986"/>
    <w:rsid w:val="00165768"/>
    <w:rsid w:val="00185D66"/>
    <w:rsid w:val="00192DD5"/>
    <w:rsid w:val="00194517"/>
    <w:rsid w:val="001A29B1"/>
    <w:rsid w:val="001B6D36"/>
    <w:rsid w:val="001D224C"/>
    <w:rsid w:val="001D3F8F"/>
    <w:rsid w:val="001E2334"/>
    <w:rsid w:val="001E3119"/>
    <w:rsid w:val="001E7BB5"/>
    <w:rsid w:val="001F6DAF"/>
    <w:rsid w:val="0020007A"/>
    <w:rsid w:val="00201EA2"/>
    <w:rsid w:val="00216C81"/>
    <w:rsid w:val="002330F5"/>
    <w:rsid w:val="00240305"/>
    <w:rsid w:val="002455B9"/>
    <w:rsid w:val="00255517"/>
    <w:rsid w:val="00257792"/>
    <w:rsid w:val="00262A87"/>
    <w:rsid w:val="00262B45"/>
    <w:rsid w:val="00270E43"/>
    <w:rsid w:val="002829D7"/>
    <w:rsid w:val="00293A4F"/>
    <w:rsid w:val="002A0B7D"/>
    <w:rsid w:val="002B1E4D"/>
    <w:rsid w:val="002C43CE"/>
    <w:rsid w:val="002E57B2"/>
    <w:rsid w:val="002E6312"/>
    <w:rsid w:val="002F254C"/>
    <w:rsid w:val="002F7523"/>
    <w:rsid w:val="003107FD"/>
    <w:rsid w:val="003360A2"/>
    <w:rsid w:val="003361E1"/>
    <w:rsid w:val="00344C0F"/>
    <w:rsid w:val="003455EC"/>
    <w:rsid w:val="003510A5"/>
    <w:rsid w:val="00367D50"/>
    <w:rsid w:val="00371FE6"/>
    <w:rsid w:val="00380150"/>
    <w:rsid w:val="00382683"/>
    <w:rsid w:val="003C1E42"/>
    <w:rsid w:val="003C628A"/>
    <w:rsid w:val="003D584E"/>
    <w:rsid w:val="003E75B2"/>
    <w:rsid w:val="003F25BD"/>
    <w:rsid w:val="003F5F3C"/>
    <w:rsid w:val="003F6C36"/>
    <w:rsid w:val="0043309A"/>
    <w:rsid w:val="004330EB"/>
    <w:rsid w:val="0043584C"/>
    <w:rsid w:val="004620B8"/>
    <w:rsid w:val="0046255D"/>
    <w:rsid w:val="00481058"/>
    <w:rsid w:val="00481EEC"/>
    <w:rsid w:val="0048461F"/>
    <w:rsid w:val="0049318E"/>
    <w:rsid w:val="004A6E1E"/>
    <w:rsid w:val="004B1AF9"/>
    <w:rsid w:val="004E2047"/>
    <w:rsid w:val="004E356A"/>
    <w:rsid w:val="00533183"/>
    <w:rsid w:val="005403CE"/>
    <w:rsid w:val="00553CD3"/>
    <w:rsid w:val="00566444"/>
    <w:rsid w:val="00567E7B"/>
    <w:rsid w:val="0058760D"/>
    <w:rsid w:val="00591855"/>
    <w:rsid w:val="005B0A89"/>
    <w:rsid w:val="005B0C57"/>
    <w:rsid w:val="005B1A31"/>
    <w:rsid w:val="005B2841"/>
    <w:rsid w:val="005C30E7"/>
    <w:rsid w:val="005D1F9A"/>
    <w:rsid w:val="005D4F95"/>
    <w:rsid w:val="005F360F"/>
    <w:rsid w:val="005F4C2B"/>
    <w:rsid w:val="005F5E1D"/>
    <w:rsid w:val="00613887"/>
    <w:rsid w:val="00637289"/>
    <w:rsid w:val="00640CFB"/>
    <w:rsid w:val="00660B3A"/>
    <w:rsid w:val="00661F43"/>
    <w:rsid w:val="00665C64"/>
    <w:rsid w:val="00666B1C"/>
    <w:rsid w:val="00672C00"/>
    <w:rsid w:val="006775A7"/>
    <w:rsid w:val="00684B8A"/>
    <w:rsid w:val="00687BAC"/>
    <w:rsid w:val="006A3204"/>
    <w:rsid w:val="006A752C"/>
    <w:rsid w:val="006D2B54"/>
    <w:rsid w:val="006D715B"/>
    <w:rsid w:val="006E22CD"/>
    <w:rsid w:val="006E5A1E"/>
    <w:rsid w:val="006F41CA"/>
    <w:rsid w:val="00707E1B"/>
    <w:rsid w:val="0076662F"/>
    <w:rsid w:val="00773B70"/>
    <w:rsid w:val="0078275D"/>
    <w:rsid w:val="00786790"/>
    <w:rsid w:val="007B3E98"/>
    <w:rsid w:val="007E7B6A"/>
    <w:rsid w:val="007F0F48"/>
    <w:rsid w:val="007F0FB4"/>
    <w:rsid w:val="00801733"/>
    <w:rsid w:val="008062A4"/>
    <w:rsid w:val="008106B2"/>
    <w:rsid w:val="0081396B"/>
    <w:rsid w:val="00821B65"/>
    <w:rsid w:val="00851C04"/>
    <w:rsid w:val="0085403B"/>
    <w:rsid w:val="00860609"/>
    <w:rsid w:val="008673C8"/>
    <w:rsid w:val="008A04DC"/>
    <w:rsid w:val="008C3671"/>
    <w:rsid w:val="008C3678"/>
    <w:rsid w:val="008C62A2"/>
    <w:rsid w:val="008C6497"/>
    <w:rsid w:val="008D0421"/>
    <w:rsid w:val="008D4C4E"/>
    <w:rsid w:val="008E02E4"/>
    <w:rsid w:val="008E4484"/>
    <w:rsid w:val="008F6A82"/>
    <w:rsid w:val="0091242D"/>
    <w:rsid w:val="009301C5"/>
    <w:rsid w:val="00931D00"/>
    <w:rsid w:val="009339C5"/>
    <w:rsid w:val="00942AA5"/>
    <w:rsid w:val="00966313"/>
    <w:rsid w:val="00974BC9"/>
    <w:rsid w:val="0098574D"/>
    <w:rsid w:val="009872F0"/>
    <w:rsid w:val="009D0BAA"/>
    <w:rsid w:val="009D5FD9"/>
    <w:rsid w:val="009E02C4"/>
    <w:rsid w:val="009E4A91"/>
    <w:rsid w:val="009F5B19"/>
    <w:rsid w:val="00A05070"/>
    <w:rsid w:val="00A06B41"/>
    <w:rsid w:val="00A07097"/>
    <w:rsid w:val="00A2057E"/>
    <w:rsid w:val="00A31AA8"/>
    <w:rsid w:val="00A31C78"/>
    <w:rsid w:val="00A45B72"/>
    <w:rsid w:val="00A728F4"/>
    <w:rsid w:val="00A73C89"/>
    <w:rsid w:val="00A74B9C"/>
    <w:rsid w:val="00A75432"/>
    <w:rsid w:val="00A84221"/>
    <w:rsid w:val="00A91B76"/>
    <w:rsid w:val="00A95B94"/>
    <w:rsid w:val="00AB4085"/>
    <w:rsid w:val="00AD4149"/>
    <w:rsid w:val="00AE1E6F"/>
    <w:rsid w:val="00AF059C"/>
    <w:rsid w:val="00AF1705"/>
    <w:rsid w:val="00AF778D"/>
    <w:rsid w:val="00B0780C"/>
    <w:rsid w:val="00B13438"/>
    <w:rsid w:val="00B21832"/>
    <w:rsid w:val="00B547CF"/>
    <w:rsid w:val="00B572E8"/>
    <w:rsid w:val="00B70FEC"/>
    <w:rsid w:val="00B80800"/>
    <w:rsid w:val="00B84737"/>
    <w:rsid w:val="00B97891"/>
    <w:rsid w:val="00BA056A"/>
    <w:rsid w:val="00BA228D"/>
    <w:rsid w:val="00BD4B6B"/>
    <w:rsid w:val="00BF0B80"/>
    <w:rsid w:val="00BF1228"/>
    <w:rsid w:val="00BF1680"/>
    <w:rsid w:val="00BF4FB2"/>
    <w:rsid w:val="00C027B2"/>
    <w:rsid w:val="00C04CF5"/>
    <w:rsid w:val="00C34A83"/>
    <w:rsid w:val="00C40861"/>
    <w:rsid w:val="00C523D0"/>
    <w:rsid w:val="00C61B65"/>
    <w:rsid w:val="00C625B1"/>
    <w:rsid w:val="00C65793"/>
    <w:rsid w:val="00C8726B"/>
    <w:rsid w:val="00CA2AE1"/>
    <w:rsid w:val="00CC12AA"/>
    <w:rsid w:val="00CC4E2C"/>
    <w:rsid w:val="00CD43FC"/>
    <w:rsid w:val="00CF3F90"/>
    <w:rsid w:val="00CF63AF"/>
    <w:rsid w:val="00CF7627"/>
    <w:rsid w:val="00D1702A"/>
    <w:rsid w:val="00D225BD"/>
    <w:rsid w:val="00D24591"/>
    <w:rsid w:val="00D27D8B"/>
    <w:rsid w:val="00D44ED2"/>
    <w:rsid w:val="00D4526C"/>
    <w:rsid w:val="00D60228"/>
    <w:rsid w:val="00D60466"/>
    <w:rsid w:val="00D8428C"/>
    <w:rsid w:val="00D92650"/>
    <w:rsid w:val="00D93171"/>
    <w:rsid w:val="00DA456F"/>
    <w:rsid w:val="00DA52A4"/>
    <w:rsid w:val="00DB29ED"/>
    <w:rsid w:val="00DC1607"/>
    <w:rsid w:val="00DC2D61"/>
    <w:rsid w:val="00DD643E"/>
    <w:rsid w:val="00DE6C76"/>
    <w:rsid w:val="00E04038"/>
    <w:rsid w:val="00E066C6"/>
    <w:rsid w:val="00E07561"/>
    <w:rsid w:val="00E22B1F"/>
    <w:rsid w:val="00E3117B"/>
    <w:rsid w:val="00E55B92"/>
    <w:rsid w:val="00E72561"/>
    <w:rsid w:val="00E804BF"/>
    <w:rsid w:val="00E81EDF"/>
    <w:rsid w:val="00EA7966"/>
    <w:rsid w:val="00EB100F"/>
    <w:rsid w:val="00EB3EF3"/>
    <w:rsid w:val="00EB5CA7"/>
    <w:rsid w:val="00F535E4"/>
    <w:rsid w:val="00F55E80"/>
    <w:rsid w:val="00F5695E"/>
    <w:rsid w:val="00F716C2"/>
    <w:rsid w:val="00FA4443"/>
    <w:rsid w:val="00FB4520"/>
    <w:rsid w:val="00FC376F"/>
    <w:rsid w:val="00FD3C02"/>
    <w:rsid w:val="00FD43BA"/>
    <w:rsid w:val="00FD576C"/>
    <w:rsid w:val="00FD6AA1"/>
    <w:rsid w:val="00FE19BE"/>
    <w:rsid w:val="00FE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4E32"/>
  <w15:docId w15:val="{2256180F-A80E-40D3-AFBB-0B31BCE7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Heading4">
    <w:name w:val="heading 4"/>
    <w:basedOn w:val="Normal"/>
    <w:link w:val="Heading4Char"/>
    <w:uiPriority w:val="9"/>
    <w:qFormat/>
    <w:rsid w:val="00A91B76"/>
    <w:pPr>
      <w:suppressAutoHyphens w:val="0"/>
      <w:spacing w:before="100" w:beforeAutospacing="1" w:after="100" w:afterAutospacing="1"/>
      <w:jc w:val="left"/>
      <w:outlineLvl w:val="3"/>
    </w:pPr>
    <w:rPr>
      <w:rFonts w:ascii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0B8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0B80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F0B8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0B80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BF0B80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semiHidden/>
    <w:unhideWhenUsed/>
    <w:rsid w:val="005B0A89"/>
    <w:rPr>
      <w:color w:val="0000FF"/>
      <w:u w:val="single"/>
    </w:rPr>
  </w:style>
  <w:style w:type="paragraph" w:customStyle="1" w:styleId="IPodnaslov">
    <w:name w:val="IPodnaslov"/>
    <w:next w:val="INormal"/>
    <w:rsid w:val="0085403B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  <w:ind w:left="0" w:firstLine="0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13478D"/>
    <w:pPr>
      <w:ind w:left="720"/>
      <w:contextualSpacing/>
    </w:pPr>
  </w:style>
  <w:style w:type="paragraph" w:customStyle="1" w:styleId="inormal0">
    <w:name w:val="inormal"/>
    <w:basedOn w:val="Normal"/>
    <w:rsid w:val="00FD3C02"/>
    <w:pPr>
      <w:suppressAutoHyphens w:val="0"/>
      <w:spacing w:after="0"/>
      <w:jc w:val="left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IBul1">
    <w:name w:val="IBul1"/>
    <w:rsid w:val="00E04038"/>
    <w:pPr>
      <w:numPr>
        <w:numId w:val="3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00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00F"/>
    <w:rPr>
      <w:rFonts w:ascii="Tahoma" w:eastAsia="Times New Roman" w:hAnsi="Tahoma" w:cs="Tahoma"/>
      <w:sz w:val="16"/>
      <w:szCs w:val="16"/>
      <w:lang w:eastAsia="ar-SA"/>
    </w:rPr>
  </w:style>
  <w:style w:type="character" w:styleId="Strong">
    <w:name w:val="Strong"/>
    <w:basedOn w:val="DefaultParagraphFont"/>
    <w:uiPriority w:val="22"/>
    <w:qFormat/>
    <w:rsid w:val="0000580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63AF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CF63AF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A91B7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mantine-text-root">
    <w:name w:val="mantine-text-root"/>
    <w:basedOn w:val="Normal"/>
    <w:rsid w:val="00A91B76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9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8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najave-225663/22566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vep.gov.hr/o-hrvatskom-izvozu/izvozne-prilike/244678" TargetMode="External"/><Relationship Id="rId12" Type="http://schemas.openxmlformats.org/officeDocument/2006/relationships/hyperlink" Target="https://trade.ec.europa.eu/access-to-markets/hr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zvoz.gov.h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vep.gov.hr/o-hrvatskom-izvozu/zahtjev-za-podrsku-izvozniku/244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ep.gov.hr/o-gospodarskoj-diplomaciji/2256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Dračić</dc:creator>
  <cp:lastModifiedBy>Adrian Vukojević</cp:lastModifiedBy>
  <cp:revision>20</cp:revision>
  <dcterms:created xsi:type="dcterms:W3CDTF">2026-01-26T11:15:00Z</dcterms:created>
  <dcterms:modified xsi:type="dcterms:W3CDTF">2026-02-11T09:15:00Z</dcterms:modified>
</cp:coreProperties>
</file>